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091" w:rsidRDefault="00000000">
      <w:pPr>
        <w:spacing w:line="560" w:lineRule="exact"/>
        <w:jc w:val="center"/>
        <w:rPr>
          <w:rFonts w:ascii="Times New Roman" w:eastAsia="方正大标宋简体" w:hAnsi="Times New Roman"/>
          <w:sz w:val="44"/>
          <w:szCs w:val="44"/>
        </w:rPr>
      </w:pPr>
      <w:r>
        <w:rPr>
          <w:rFonts w:ascii="Times New Roman" w:hAnsi="Times New Roman"/>
          <w:sz w:val="44"/>
          <w:szCs w:val="44"/>
        </w:rPr>
        <w:t>南通大学</w:t>
      </w:r>
      <w:r w:rsidR="0090492E">
        <w:rPr>
          <w:rFonts w:ascii="Times New Roman" w:hAnsi="Times New Roman" w:hint="eastAsia"/>
          <w:sz w:val="44"/>
          <w:szCs w:val="44"/>
        </w:rPr>
        <w:t>张</w:t>
      </w:r>
      <w:proofErr w:type="gramStart"/>
      <w:r w:rsidR="0090492E">
        <w:rPr>
          <w:rFonts w:ascii="Times New Roman" w:hAnsi="Times New Roman" w:hint="eastAsia"/>
          <w:sz w:val="44"/>
          <w:szCs w:val="44"/>
        </w:rPr>
        <w:t>謇</w:t>
      </w:r>
      <w:proofErr w:type="gramEnd"/>
      <w:r>
        <w:rPr>
          <w:rFonts w:ascii="Times New Roman" w:hAnsi="Times New Roman"/>
          <w:sz w:val="44"/>
          <w:szCs w:val="44"/>
        </w:rPr>
        <w:t>学院学生会改革情况</w:t>
      </w:r>
    </w:p>
    <w:p w:rsidR="004C6091" w:rsidRDefault="004C6091">
      <w:pPr>
        <w:spacing w:line="560" w:lineRule="exact"/>
        <w:ind w:firstLineChars="200" w:firstLine="640"/>
        <w:rPr>
          <w:rFonts w:ascii="Times New Roman" w:eastAsia="方正仿宋简体" w:hAnsi="Times New Roman"/>
          <w:sz w:val="32"/>
          <w:szCs w:val="32"/>
        </w:rPr>
      </w:pPr>
    </w:p>
    <w:p w:rsidR="004C6091" w:rsidRDefault="00000000">
      <w:pPr>
        <w:spacing w:line="560" w:lineRule="exact"/>
        <w:ind w:firstLineChars="200" w:firstLine="640"/>
        <w:rPr>
          <w:rFonts w:ascii="Times New Roman" w:eastAsia="仿宋" w:hAnsi="Times New Roman"/>
          <w:sz w:val="44"/>
          <w:szCs w:val="44"/>
        </w:rPr>
      </w:pPr>
      <w:r>
        <w:rPr>
          <w:rFonts w:ascii="Times New Roman" w:eastAsia="仿宋" w:hAnsi="Times New Roman"/>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w:t>
      </w:r>
      <w:r>
        <w:rPr>
          <w:rFonts w:ascii="Times New Roman" w:eastAsia="仿宋" w:hAnsi="Times New Roman"/>
          <w:sz w:val="32"/>
          <w:szCs w:val="32"/>
        </w:rPr>
        <w:t>2021—2022</w:t>
      </w:r>
      <w:r>
        <w:rPr>
          <w:rFonts w:ascii="Times New Roman" w:eastAsia="仿宋" w:hAnsi="Times New Roman"/>
          <w:sz w:val="32"/>
          <w:szCs w:val="32"/>
        </w:rPr>
        <w:t>学年学生会改革情况公开如下。</w:t>
      </w:r>
    </w:p>
    <w:p w:rsidR="004C6091" w:rsidRDefault="00000000">
      <w:pPr>
        <w:numPr>
          <w:ilvl w:val="0"/>
          <w:numId w:val="1"/>
        </w:numPr>
        <w:spacing w:line="480" w:lineRule="exact"/>
        <w:ind w:firstLineChars="200" w:firstLine="643"/>
        <w:jc w:val="left"/>
        <w:rPr>
          <w:rFonts w:ascii="Times New Roman" w:eastAsia="仿宋" w:hAnsi="Times New Roman"/>
          <w:b/>
          <w:bCs/>
          <w:sz w:val="32"/>
          <w:szCs w:val="32"/>
        </w:rPr>
      </w:pPr>
      <w:r>
        <w:rPr>
          <w:rFonts w:ascii="Times New Roman" w:eastAsia="仿宋" w:hAnsi="Times New Roman"/>
          <w:b/>
          <w:bCs/>
          <w:sz w:val="32"/>
          <w:szCs w:val="32"/>
        </w:rPr>
        <w:t>改革自评表</w:t>
      </w:r>
    </w:p>
    <w:p w:rsidR="004C6091" w:rsidRDefault="00000000">
      <w:pPr>
        <w:spacing w:line="480" w:lineRule="exact"/>
        <w:ind w:firstLineChars="200" w:firstLine="560"/>
        <w:jc w:val="left"/>
        <w:rPr>
          <w:rFonts w:ascii="Times New Roman" w:eastAsia="仿宋" w:hAnsi="Times New Roman"/>
          <w:sz w:val="32"/>
          <w:szCs w:val="32"/>
        </w:rPr>
      </w:pPr>
      <w:r>
        <w:rPr>
          <w:rFonts w:ascii="Times New Roman" w:eastAsia="仿宋" w:hAnsi="Times New Roman"/>
          <w:sz w:val="28"/>
          <w:szCs w:val="28"/>
        </w:rPr>
        <w:t>标注</w:t>
      </w:r>
      <w:r>
        <w:rPr>
          <w:rFonts w:ascii="Times New Roman" w:eastAsia="仿宋" w:hAnsi="Times New Roman"/>
          <w:sz w:val="28"/>
          <w:szCs w:val="28"/>
        </w:rPr>
        <w:t>“</w:t>
      </w:r>
      <w:r>
        <w:rPr>
          <w:rFonts w:ascii="Times New Roman" w:eastAsia="仿宋" w:hAnsi="Times New Roman"/>
          <w:color w:val="FF0000"/>
          <w:sz w:val="28"/>
          <w:szCs w:val="28"/>
        </w:rPr>
        <w:t>★</w:t>
      </w:r>
      <w:r>
        <w:rPr>
          <w:rFonts w:ascii="Times New Roman" w:eastAsia="仿宋" w:hAnsi="Times New Roman"/>
          <w:sz w:val="28"/>
          <w:szCs w:val="28"/>
        </w:rPr>
        <w:t>”</w:t>
      </w:r>
      <w:r>
        <w:rPr>
          <w:rFonts w:ascii="Times New Roman" w:eastAsia="仿宋" w:hAnsi="Times New Roman"/>
          <w:sz w:val="28"/>
          <w:szCs w:val="28"/>
        </w:rPr>
        <w:t>为核心指标；标注</w:t>
      </w:r>
      <w:r>
        <w:rPr>
          <w:rFonts w:ascii="Times New Roman" w:eastAsia="仿宋" w:hAnsi="Times New Roman"/>
          <w:sz w:val="28"/>
          <w:szCs w:val="28"/>
        </w:rPr>
        <w:t>“▲”</w:t>
      </w:r>
      <w:r>
        <w:rPr>
          <w:rFonts w:ascii="Times New Roman" w:eastAsia="仿宋" w:hAnsi="Times New Roman"/>
          <w:sz w:val="28"/>
          <w:szCs w:val="28"/>
        </w:rPr>
        <w:t>为观测指标，</w:t>
      </w:r>
      <w:r>
        <w:rPr>
          <w:rFonts w:ascii="Times New Roman" w:eastAsia="仿宋" w:hAnsi="Times New Roman"/>
          <w:sz w:val="28"/>
          <w:szCs w:val="28"/>
        </w:rPr>
        <w:t>2021</w:t>
      </w:r>
      <w:r>
        <w:rPr>
          <w:rFonts w:ascii="Times New Roman" w:eastAsia="仿宋" w:hAnsi="Times New Roman" w:hint="eastAsia"/>
          <w:sz w:val="28"/>
          <w:szCs w:val="28"/>
        </w:rPr>
        <w:t>-</w:t>
      </w:r>
      <w:r>
        <w:rPr>
          <w:rFonts w:ascii="Times New Roman" w:eastAsia="仿宋" w:hAnsi="Times New Roman"/>
          <w:sz w:val="28"/>
          <w:szCs w:val="28"/>
        </w:rPr>
        <w:t>2022</w:t>
      </w:r>
      <w:r>
        <w:rPr>
          <w:rFonts w:ascii="Times New Roman" w:eastAsia="仿宋" w:hAnsi="Times New Roman"/>
          <w:sz w:val="28"/>
          <w:szCs w:val="28"/>
        </w:rPr>
        <w:t>学年暂不作硬性要求。</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4"/>
        <w:gridCol w:w="2028"/>
        <w:gridCol w:w="1521"/>
      </w:tblGrid>
      <w:tr w:rsidR="004C6091">
        <w:trPr>
          <w:jc w:val="center"/>
        </w:trPr>
        <w:tc>
          <w:tcPr>
            <w:tcW w:w="5384" w:type="dxa"/>
            <w:shd w:val="clear" w:color="auto" w:fill="D7D7D7"/>
            <w:vAlign w:val="center"/>
          </w:tcPr>
          <w:p w:rsidR="004C6091" w:rsidRDefault="00000000">
            <w:pPr>
              <w:spacing w:line="440" w:lineRule="exact"/>
              <w:jc w:val="center"/>
              <w:rPr>
                <w:rFonts w:ascii="Times New Roman" w:eastAsia="仿宋" w:hAnsi="Times New Roman"/>
                <w:sz w:val="28"/>
                <w:szCs w:val="28"/>
              </w:rPr>
            </w:pPr>
            <w:r>
              <w:rPr>
                <w:rFonts w:ascii="Times New Roman" w:eastAsia="仿宋" w:hAnsi="Times New Roman"/>
                <w:sz w:val="28"/>
                <w:szCs w:val="28"/>
              </w:rPr>
              <w:t>项目</w:t>
            </w:r>
          </w:p>
        </w:tc>
        <w:tc>
          <w:tcPr>
            <w:tcW w:w="2028" w:type="dxa"/>
            <w:shd w:val="clear" w:color="auto" w:fill="D7D7D7"/>
            <w:vAlign w:val="center"/>
          </w:tcPr>
          <w:p w:rsidR="004C6091" w:rsidRDefault="00000000">
            <w:pPr>
              <w:spacing w:line="440" w:lineRule="exact"/>
              <w:jc w:val="center"/>
              <w:rPr>
                <w:rFonts w:ascii="Times New Roman" w:eastAsia="仿宋" w:hAnsi="Times New Roman"/>
                <w:sz w:val="28"/>
                <w:szCs w:val="28"/>
              </w:rPr>
            </w:pPr>
            <w:r>
              <w:rPr>
                <w:rFonts w:ascii="Times New Roman" w:eastAsia="仿宋" w:hAnsi="Times New Roman" w:hint="eastAsia"/>
                <w:sz w:val="28"/>
                <w:szCs w:val="28"/>
              </w:rPr>
              <w:t>结论</w:t>
            </w:r>
          </w:p>
        </w:tc>
        <w:tc>
          <w:tcPr>
            <w:tcW w:w="1521" w:type="dxa"/>
            <w:shd w:val="clear" w:color="auto" w:fill="D7D7D7"/>
            <w:vAlign w:val="center"/>
          </w:tcPr>
          <w:p w:rsidR="004C6091" w:rsidRDefault="00000000">
            <w:pPr>
              <w:spacing w:line="440" w:lineRule="exact"/>
              <w:jc w:val="center"/>
              <w:rPr>
                <w:rFonts w:ascii="Times New Roman" w:eastAsia="仿宋" w:hAnsi="Times New Roman"/>
                <w:sz w:val="28"/>
                <w:szCs w:val="28"/>
              </w:rPr>
            </w:pPr>
            <w:r>
              <w:rPr>
                <w:rFonts w:ascii="Times New Roman" w:eastAsia="仿宋" w:hAnsi="Times New Roman"/>
                <w:sz w:val="28"/>
                <w:szCs w:val="28"/>
              </w:rPr>
              <w:t>备注</w:t>
            </w: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color w:val="FF0000"/>
                <w:sz w:val="28"/>
                <w:szCs w:val="28"/>
              </w:rPr>
              <w:t>★</w:t>
            </w:r>
            <w:r>
              <w:rPr>
                <w:rFonts w:ascii="Times New Roman" w:eastAsia="仿宋" w:hAnsi="Times New Roman"/>
                <w:sz w:val="28"/>
                <w:szCs w:val="28"/>
              </w:rPr>
              <w:t xml:space="preserve">. </w:t>
            </w:r>
            <w:r>
              <w:rPr>
                <w:rFonts w:ascii="Times New Roman" w:eastAsia="仿宋" w:hAnsi="Times New Roman"/>
                <w:sz w:val="28"/>
                <w:szCs w:val="28"/>
              </w:rPr>
              <w:t>坚持全心全意服务同学，聚焦主责主业开展工作。未承担宿舍管理、校园文明纠察、安全保卫等行政职能。</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rPr>
                <w:rFonts w:ascii="Times New Roman" w:eastAsia="仿宋" w:hAnsi="Times New Roman"/>
                <w:sz w:val="28"/>
                <w:szCs w:val="28"/>
              </w:rPr>
            </w:pPr>
          </w:p>
        </w:tc>
      </w:tr>
      <w:tr w:rsidR="004C6091">
        <w:trPr>
          <w:trHeight w:val="192"/>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 xml:space="preserve">2. </w:t>
            </w:r>
            <w:r>
              <w:rPr>
                <w:rFonts w:ascii="Times New Roman" w:eastAsia="仿宋" w:hAnsi="Times New Roman"/>
                <w:sz w:val="28"/>
                <w:szCs w:val="28"/>
              </w:rPr>
              <w:t>工作机构架构为</w:t>
            </w:r>
            <w:r>
              <w:rPr>
                <w:rFonts w:ascii="Times New Roman" w:eastAsia="仿宋" w:hAnsi="Times New Roman"/>
                <w:sz w:val="28"/>
                <w:szCs w:val="28"/>
              </w:rPr>
              <w:t>“</w:t>
            </w:r>
            <w:r>
              <w:rPr>
                <w:rFonts w:ascii="Times New Roman" w:eastAsia="仿宋" w:hAnsi="Times New Roman"/>
                <w:sz w:val="28"/>
                <w:szCs w:val="28"/>
              </w:rPr>
              <w:t>主席团</w:t>
            </w:r>
            <w:r>
              <w:rPr>
                <w:rFonts w:ascii="Times New Roman" w:eastAsia="仿宋" w:hAnsi="Times New Roman"/>
                <w:sz w:val="28"/>
                <w:szCs w:val="28"/>
              </w:rPr>
              <w:t>+</w:t>
            </w:r>
            <w:r>
              <w:rPr>
                <w:rFonts w:ascii="Times New Roman" w:eastAsia="仿宋" w:hAnsi="Times New Roman"/>
                <w:sz w:val="28"/>
                <w:szCs w:val="28"/>
              </w:rPr>
              <w:t>工作部门</w:t>
            </w:r>
            <w:r>
              <w:rPr>
                <w:rFonts w:ascii="Times New Roman" w:eastAsia="仿宋" w:hAnsi="Times New Roman"/>
                <w:sz w:val="28"/>
                <w:szCs w:val="28"/>
              </w:rPr>
              <w:t>”</w:t>
            </w:r>
            <w:r>
              <w:rPr>
                <w:rFonts w:ascii="Times New Roman" w:eastAsia="仿宋" w:hAnsi="Times New Roman"/>
                <w:sz w:val="28"/>
                <w:szCs w:val="28"/>
              </w:rPr>
              <w:t>模式，未在工作部门以上或以下设置</w:t>
            </w:r>
            <w:r>
              <w:rPr>
                <w:rFonts w:ascii="Times New Roman" w:eastAsia="仿宋" w:hAnsi="Times New Roman"/>
                <w:sz w:val="28"/>
                <w:szCs w:val="28"/>
              </w:rPr>
              <w:t>“</w:t>
            </w:r>
            <w:r>
              <w:rPr>
                <w:rFonts w:ascii="Times New Roman" w:eastAsia="仿宋" w:hAnsi="Times New Roman"/>
                <w:sz w:val="28"/>
                <w:szCs w:val="28"/>
              </w:rPr>
              <w:t>中心</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w:t>
            </w:r>
            <w:r>
              <w:rPr>
                <w:rFonts w:ascii="Times New Roman" w:eastAsia="仿宋" w:hAnsi="Times New Roman"/>
                <w:sz w:val="28"/>
                <w:szCs w:val="28"/>
              </w:rPr>
              <w:t>项目办公室</w:t>
            </w:r>
            <w:r>
              <w:rPr>
                <w:rFonts w:ascii="Times New Roman" w:eastAsia="仿宋" w:hAnsi="Times New Roman"/>
                <w:sz w:val="28"/>
                <w:szCs w:val="28"/>
              </w:rPr>
              <w:t>”</w:t>
            </w:r>
            <w:r>
              <w:rPr>
                <w:rFonts w:ascii="Times New Roman" w:eastAsia="仿宋" w:hAnsi="Times New Roman"/>
                <w:sz w:val="28"/>
                <w:szCs w:val="28"/>
              </w:rPr>
              <w:t>等常设层级。</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rPr>
                <w:rFonts w:ascii="Times New Roman" w:eastAsia="仿宋" w:hAnsi="Times New Roman"/>
                <w:sz w:val="28"/>
                <w:szCs w:val="28"/>
              </w:rPr>
            </w:pP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 xml:space="preserve">3. </w:t>
            </w:r>
            <w:r>
              <w:rPr>
                <w:rFonts w:ascii="Times New Roman" w:eastAsia="仿宋" w:hAnsi="Times New Roman"/>
                <w:sz w:val="28"/>
                <w:szCs w:val="28"/>
              </w:rPr>
              <w:t>工作人员不超过</w:t>
            </w:r>
            <w:r>
              <w:rPr>
                <w:rFonts w:ascii="Times New Roman" w:eastAsia="仿宋" w:hAnsi="Times New Roman"/>
                <w:sz w:val="28"/>
                <w:szCs w:val="28"/>
              </w:rPr>
              <w:t>30</w:t>
            </w:r>
            <w:r>
              <w:rPr>
                <w:rFonts w:ascii="Times New Roman" w:eastAsia="仿宋" w:hAnsi="Times New Roman"/>
                <w:sz w:val="28"/>
                <w:szCs w:val="28"/>
              </w:rPr>
              <w:t>人。</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000000">
            <w:pPr>
              <w:spacing w:line="440" w:lineRule="exact"/>
              <w:jc w:val="center"/>
              <w:rPr>
                <w:rFonts w:ascii="Times New Roman" w:eastAsia="仿宋" w:hAnsi="Times New Roman"/>
                <w:sz w:val="28"/>
                <w:szCs w:val="28"/>
              </w:rPr>
            </w:pPr>
            <w:r>
              <w:rPr>
                <w:rFonts w:ascii="Times New Roman" w:eastAsia="仿宋" w:hAnsi="Times New Roman"/>
                <w:sz w:val="28"/>
                <w:szCs w:val="28"/>
              </w:rPr>
              <w:t>实有</w:t>
            </w:r>
            <w:r w:rsidR="00402FE3">
              <w:rPr>
                <w:rFonts w:ascii="Times New Roman" w:eastAsia="仿宋" w:hAnsi="Times New Roman"/>
                <w:sz w:val="28"/>
                <w:szCs w:val="28"/>
              </w:rPr>
              <w:t>10</w:t>
            </w:r>
            <w:r>
              <w:rPr>
                <w:rFonts w:ascii="Times New Roman" w:eastAsia="仿宋" w:hAnsi="Times New Roman"/>
                <w:sz w:val="28"/>
                <w:szCs w:val="28"/>
              </w:rPr>
              <w:t>人</w:t>
            </w: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 xml:space="preserve">4. </w:t>
            </w:r>
            <w:r>
              <w:rPr>
                <w:rFonts w:ascii="Times New Roman" w:eastAsia="仿宋" w:hAnsi="Times New Roman"/>
                <w:sz w:val="28"/>
                <w:szCs w:val="28"/>
              </w:rPr>
              <w:t>主席团成员不超过</w:t>
            </w:r>
            <w:r>
              <w:rPr>
                <w:rFonts w:ascii="Times New Roman" w:eastAsia="仿宋" w:hAnsi="Times New Roman"/>
                <w:sz w:val="28"/>
                <w:szCs w:val="28"/>
              </w:rPr>
              <w:t>3</w:t>
            </w:r>
            <w:r>
              <w:rPr>
                <w:rFonts w:ascii="Times New Roman" w:eastAsia="仿宋" w:hAnsi="Times New Roman"/>
                <w:sz w:val="28"/>
                <w:szCs w:val="28"/>
              </w:rPr>
              <w:t>人。</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000000">
            <w:pPr>
              <w:spacing w:line="440" w:lineRule="exact"/>
              <w:jc w:val="center"/>
              <w:rPr>
                <w:rFonts w:ascii="Times New Roman" w:eastAsia="仿宋" w:hAnsi="Times New Roman"/>
                <w:sz w:val="28"/>
                <w:szCs w:val="28"/>
              </w:rPr>
            </w:pPr>
            <w:r>
              <w:rPr>
                <w:rFonts w:ascii="Times New Roman" w:eastAsia="仿宋" w:hAnsi="Times New Roman"/>
                <w:sz w:val="28"/>
                <w:szCs w:val="28"/>
              </w:rPr>
              <w:t>实有</w:t>
            </w:r>
            <w:r w:rsidR="006619BD">
              <w:rPr>
                <w:rFonts w:ascii="Times New Roman" w:eastAsia="仿宋" w:hAnsi="Times New Roman"/>
                <w:sz w:val="28"/>
                <w:szCs w:val="28"/>
              </w:rPr>
              <w:t>2</w:t>
            </w:r>
            <w:r>
              <w:rPr>
                <w:rFonts w:ascii="Times New Roman" w:eastAsia="仿宋" w:hAnsi="Times New Roman"/>
                <w:sz w:val="28"/>
                <w:szCs w:val="28"/>
              </w:rPr>
              <w:t>人</w:t>
            </w: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 xml:space="preserve">5. </w:t>
            </w:r>
            <w:r>
              <w:rPr>
                <w:rFonts w:ascii="Times New Roman" w:eastAsia="仿宋" w:hAnsi="Times New Roman"/>
                <w:sz w:val="28"/>
                <w:szCs w:val="28"/>
              </w:rPr>
              <w:t>除主席、副主席（轮值执行主席）、部长、副部长、干事外未设其他职务。</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rPr>
                <w:rFonts w:ascii="Times New Roman" w:eastAsia="仿宋" w:hAnsi="Times New Roman"/>
                <w:sz w:val="28"/>
                <w:szCs w:val="28"/>
              </w:rPr>
            </w:pP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 xml:space="preserve">6. </w:t>
            </w:r>
            <w:r>
              <w:rPr>
                <w:rFonts w:ascii="Times New Roman" w:eastAsia="仿宋" w:hAnsi="Times New Roman"/>
                <w:sz w:val="28"/>
                <w:szCs w:val="28"/>
              </w:rPr>
              <w:t>工作人员为共产党员或共青团员。</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rPr>
                <w:rFonts w:ascii="Times New Roman" w:eastAsia="仿宋" w:hAnsi="Times New Roman"/>
                <w:sz w:val="28"/>
                <w:szCs w:val="28"/>
              </w:rPr>
            </w:pP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 xml:space="preserve">7. </w:t>
            </w:r>
            <w:r>
              <w:rPr>
                <w:rFonts w:ascii="Times New Roman" w:eastAsia="仿宋" w:hAnsi="Times New Roman"/>
                <w:sz w:val="28"/>
                <w:szCs w:val="28"/>
              </w:rPr>
              <w:t>工作人员中除一年级新生外的本科生最近</w:t>
            </w:r>
            <w:r>
              <w:rPr>
                <w:rFonts w:ascii="Times New Roman" w:eastAsia="仿宋" w:hAnsi="Times New Roman"/>
                <w:sz w:val="28"/>
                <w:szCs w:val="28"/>
              </w:rPr>
              <w:t>1</w:t>
            </w:r>
            <w:r>
              <w:rPr>
                <w:rFonts w:ascii="Times New Roman" w:eastAsia="仿宋" w:hAnsi="Times New Roman"/>
                <w:sz w:val="28"/>
                <w:szCs w:val="28"/>
              </w:rPr>
              <w:t>个学期</w:t>
            </w:r>
            <w:r>
              <w:rPr>
                <w:rFonts w:ascii="Times New Roman" w:eastAsia="仿宋" w:hAnsi="Times New Roman"/>
                <w:sz w:val="28"/>
                <w:szCs w:val="28"/>
              </w:rPr>
              <w:t>/</w:t>
            </w:r>
            <w:r>
              <w:rPr>
                <w:rFonts w:ascii="Times New Roman" w:eastAsia="仿宋" w:hAnsi="Times New Roman"/>
                <w:sz w:val="28"/>
                <w:szCs w:val="28"/>
              </w:rPr>
              <w:t>最近</w:t>
            </w:r>
            <w:r>
              <w:rPr>
                <w:rFonts w:ascii="Times New Roman" w:eastAsia="仿宋" w:hAnsi="Times New Roman"/>
                <w:sz w:val="28"/>
                <w:szCs w:val="28"/>
              </w:rPr>
              <w:t>1</w:t>
            </w:r>
            <w:r>
              <w:rPr>
                <w:rFonts w:ascii="Times New Roman" w:eastAsia="仿宋" w:hAnsi="Times New Roman"/>
                <w:sz w:val="28"/>
                <w:szCs w:val="28"/>
              </w:rPr>
              <w:t>学年</w:t>
            </w:r>
            <w:r>
              <w:rPr>
                <w:rFonts w:ascii="Times New Roman" w:eastAsia="仿宋" w:hAnsi="Times New Roman"/>
                <w:sz w:val="28"/>
                <w:szCs w:val="28"/>
              </w:rPr>
              <w:t>/</w:t>
            </w:r>
            <w:r>
              <w:rPr>
                <w:rFonts w:ascii="Times New Roman" w:eastAsia="仿宋" w:hAnsi="Times New Roman"/>
                <w:sz w:val="28"/>
                <w:szCs w:val="28"/>
              </w:rPr>
              <w:t>入学以来三者取其一，学习成绩综合排名在本专业前</w:t>
            </w:r>
            <w:r>
              <w:rPr>
                <w:rFonts w:ascii="Times New Roman" w:eastAsia="仿宋" w:hAnsi="Times New Roman"/>
                <w:sz w:val="28"/>
                <w:szCs w:val="28"/>
              </w:rPr>
              <w:t>30%</w:t>
            </w:r>
            <w:r>
              <w:rPr>
                <w:rFonts w:ascii="Times New Roman" w:eastAsia="仿宋" w:hAnsi="Times New Roman"/>
                <w:sz w:val="28"/>
                <w:szCs w:val="28"/>
              </w:rPr>
              <w:t>以内，且无课业不及格情况。</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rPr>
                <w:rFonts w:ascii="Times New Roman" w:eastAsia="仿宋" w:hAnsi="Times New Roman"/>
                <w:sz w:val="28"/>
                <w:szCs w:val="28"/>
              </w:rPr>
            </w:pP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lastRenderedPageBreak/>
              <w:t xml:space="preserve">8. </w:t>
            </w:r>
            <w:r>
              <w:rPr>
                <w:rFonts w:ascii="Times New Roman" w:eastAsia="仿宋" w:hAnsi="Times New Roman"/>
                <w:sz w:val="28"/>
                <w:szCs w:val="28"/>
              </w:rPr>
              <w:t>主席团由学生代表大会（非其委员会、常务委员会、常任代表会议等）或全体学生大会选举产生。</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rPr>
                <w:rFonts w:ascii="Times New Roman" w:eastAsia="仿宋" w:hAnsi="Times New Roman"/>
                <w:sz w:val="28"/>
                <w:szCs w:val="28"/>
              </w:rPr>
            </w:pP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9</w:t>
            </w:r>
            <w:r>
              <w:rPr>
                <w:rFonts w:ascii="Times New Roman" w:eastAsia="仿宋" w:hAnsi="Times New Roman"/>
                <w:color w:val="FF0000"/>
                <w:sz w:val="28"/>
                <w:szCs w:val="28"/>
              </w:rPr>
              <w:t>★</w:t>
            </w:r>
            <w:r>
              <w:rPr>
                <w:rFonts w:ascii="Times New Roman" w:eastAsia="仿宋" w:hAnsi="Times New Roman"/>
                <w:sz w:val="28"/>
                <w:szCs w:val="28"/>
              </w:rPr>
              <w:t xml:space="preserve">. </w:t>
            </w:r>
            <w:r>
              <w:rPr>
                <w:rFonts w:ascii="Times New Roman" w:eastAsia="仿宋" w:hAnsi="Times New Roman"/>
                <w:sz w:val="28"/>
                <w:szCs w:val="28"/>
              </w:rPr>
              <w:t>按期规范召开学生代表大会或全体学生大会。</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召开日期为：</w:t>
            </w:r>
            <w:r w:rsidR="006619BD">
              <w:rPr>
                <w:rFonts w:ascii="Times New Roman" w:eastAsia="仿宋" w:hAnsi="Times New Roman" w:hint="eastAsia"/>
                <w:sz w:val="28"/>
                <w:szCs w:val="28"/>
              </w:rPr>
              <w:t>2</w:t>
            </w:r>
            <w:r w:rsidR="006619BD">
              <w:rPr>
                <w:rFonts w:ascii="Times New Roman" w:eastAsia="仿宋" w:hAnsi="Times New Roman"/>
                <w:sz w:val="28"/>
                <w:szCs w:val="28"/>
              </w:rPr>
              <w:t>022.</w:t>
            </w:r>
            <w:r w:rsidR="006619BD">
              <w:rPr>
                <w:rFonts w:ascii="Times New Roman" w:eastAsia="仿宋" w:hAnsi="Times New Roman" w:hint="eastAsia"/>
                <w:sz w:val="28"/>
                <w:szCs w:val="28"/>
              </w:rPr>
              <w:t>1</w:t>
            </w:r>
            <w:r w:rsidR="006619BD">
              <w:rPr>
                <w:rFonts w:ascii="Times New Roman" w:eastAsia="仿宋" w:hAnsi="Times New Roman"/>
                <w:sz w:val="28"/>
                <w:szCs w:val="28"/>
              </w:rPr>
              <w:t>1.12</w:t>
            </w: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 xml:space="preserve">10. </w:t>
            </w:r>
            <w:r>
              <w:rPr>
                <w:rFonts w:ascii="Times New Roman" w:eastAsia="仿宋" w:hAnsi="Times New Roman"/>
                <w:sz w:val="28"/>
                <w:szCs w:val="28"/>
              </w:rPr>
              <w:t>开展了春、秋季学生会组织工作人员全员培训。</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jc w:val="left"/>
              <w:rPr>
                <w:rFonts w:ascii="Times New Roman" w:eastAsia="仿宋" w:hAnsi="Times New Roman"/>
                <w:sz w:val="28"/>
                <w:szCs w:val="28"/>
              </w:rPr>
            </w:pPr>
          </w:p>
        </w:tc>
      </w:tr>
      <w:tr w:rsidR="004C6091">
        <w:trPr>
          <w:jc w:val="center"/>
        </w:trPr>
        <w:tc>
          <w:tcPr>
            <w:tcW w:w="5384" w:type="dxa"/>
            <w:shd w:val="clear" w:color="auto" w:fill="D7D7D7"/>
            <w:vAlign w:val="center"/>
          </w:tcPr>
          <w:p w:rsidR="004C6091" w:rsidRDefault="00000000">
            <w:pPr>
              <w:numPr>
                <w:ilvl w:val="0"/>
                <w:numId w:val="2"/>
              </w:numPr>
              <w:spacing w:line="440" w:lineRule="exact"/>
              <w:rPr>
                <w:rFonts w:ascii="Times New Roman" w:eastAsia="仿宋" w:hAnsi="Times New Roman"/>
                <w:sz w:val="28"/>
                <w:szCs w:val="28"/>
              </w:rPr>
            </w:pPr>
            <w:r>
              <w:rPr>
                <w:rFonts w:ascii="Times New Roman" w:eastAsia="仿宋" w:hAnsi="Times New Roman"/>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jc w:val="left"/>
              <w:rPr>
                <w:rFonts w:ascii="Times New Roman" w:eastAsia="仿宋" w:hAnsi="Times New Roman"/>
                <w:sz w:val="28"/>
                <w:szCs w:val="28"/>
              </w:rPr>
            </w:pP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 xml:space="preserve">12. </w:t>
            </w:r>
            <w:r>
              <w:rPr>
                <w:rFonts w:ascii="Times New Roman" w:eastAsia="仿宋" w:hAnsi="Times New Roman"/>
                <w:sz w:val="28"/>
                <w:szCs w:val="28"/>
              </w:rPr>
              <w:t>党组织定期听取学生会组织工作汇报，研究决定重大事项。</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jc w:val="left"/>
              <w:rPr>
                <w:rFonts w:ascii="Times New Roman" w:eastAsia="仿宋" w:hAnsi="Times New Roman"/>
                <w:sz w:val="28"/>
                <w:szCs w:val="28"/>
              </w:rPr>
            </w:pP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13</w:t>
            </w:r>
            <w:r>
              <w:rPr>
                <w:rFonts w:ascii="Times New Roman" w:eastAsia="仿宋" w:hAnsi="Times New Roman"/>
                <w:color w:val="FF0000"/>
                <w:sz w:val="28"/>
                <w:szCs w:val="28"/>
              </w:rPr>
              <w:t>★</w:t>
            </w:r>
            <w:r>
              <w:rPr>
                <w:rFonts w:ascii="Times New Roman" w:eastAsia="仿宋" w:hAnsi="Times New Roman"/>
                <w:sz w:val="28"/>
                <w:szCs w:val="28"/>
              </w:rPr>
              <w:t xml:space="preserve">. </w:t>
            </w:r>
            <w:r>
              <w:rPr>
                <w:rFonts w:ascii="Times New Roman" w:eastAsia="仿宋" w:hAnsi="Times New Roman"/>
                <w:sz w:val="28"/>
                <w:szCs w:val="28"/>
              </w:rPr>
              <w:t>明确</w:t>
            </w:r>
            <w:r>
              <w:rPr>
                <w:rFonts w:ascii="Times New Roman" w:eastAsia="仿宋" w:hAnsi="Times New Roman"/>
                <w:sz w:val="28"/>
                <w:szCs w:val="28"/>
              </w:rPr>
              <w:t>1</w:t>
            </w:r>
            <w:r>
              <w:rPr>
                <w:rFonts w:ascii="Times New Roman" w:eastAsia="仿宋" w:hAnsi="Times New Roman"/>
                <w:sz w:val="28"/>
                <w:szCs w:val="28"/>
              </w:rPr>
              <w:t>名团组织负责人指导院级学生会组织；聘任团委老师担任院级学生会秘书长。</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jc w:val="left"/>
              <w:rPr>
                <w:rFonts w:ascii="Times New Roman" w:eastAsia="仿宋" w:hAnsi="Times New Roman"/>
                <w:sz w:val="28"/>
                <w:szCs w:val="28"/>
              </w:rPr>
            </w:pPr>
          </w:p>
        </w:tc>
      </w:tr>
      <w:tr w:rsidR="004C6091">
        <w:trPr>
          <w:jc w:val="center"/>
        </w:trPr>
        <w:tc>
          <w:tcPr>
            <w:tcW w:w="5384" w:type="dxa"/>
            <w:shd w:val="clear" w:color="auto" w:fill="D7D7D7"/>
            <w:vAlign w:val="center"/>
          </w:tcPr>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14▲.</w:t>
            </w:r>
            <w:r>
              <w:rPr>
                <w:rFonts w:ascii="Times New Roman" w:eastAsia="仿宋" w:hAnsi="Times New Roman"/>
                <w:sz w:val="28"/>
                <w:szCs w:val="28"/>
              </w:rPr>
              <w:t>学生会工作机构应成立团支部，团支部书记由学生会主席团成员担任。</w:t>
            </w:r>
          </w:p>
        </w:tc>
        <w:tc>
          <w:tcPr>
            <w:tcW w:w="2028" w:type="dxa"/>
            <w:shd w:val="clear" w:color="auto" w:fill="D7D7D7"/>
            <w:vAlign w:val="center"/>
          </w:tcPr>
          <w:p w:rsidR="004C6091" w:rsidRDefault="006619BD">
            <w:pPr>
              <w:spacing w:line="440" w:lineRule="exac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是</w:t>
            </w:r>
          </w:p>
          <w:p w:rsidR="004C6091" w:rsidRDefault="00000000">
            <w:pPr>
              <w:spacing w:line="440" w:lineRule="exact"/>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否</w:t>
            </w:r>
          </w:p>
        </w:tc>
        <w:tc>
          <w:tcPr>
            <w:tcW w:w="1521" w:type="dxa"/>
            <w:shd w:val="clear" w:color="auto" w:fill="D7D7D7"/>
            <w:vAlign w:val="center"/>
          </w:tcPr>
          <w:p w:rsidR="004C6091" w:rsidRDefault="004C6091">
            <w:pPr>
              <w:spacing w:line="440" w:lineRule="exact"/>
              <w:jc w:val="left"/>
              <w:rPr>
                <w:rFonts w:ascii="Times New Roman" w:eastAsia="仿宋" w:hAnsi="Times New Roman"/>
                <w:sz w:val="28"/>
                <w:szCs w:val="28"/>
              </w:rPr>
            </w:pPr>
          </w:p>
        </w:tc>
      </w:tr>
    </w:tbl>
    <w:p w:rsidR="004C6091" w:rsidRDefault="00000000">
      <w:pPr>
        <w:spacing w:line="560" w:lineRule="exact"/>
        <w:ind w:leftChars="300" w:left="630"/>
        <w:rPr>
          <w:rFonts w:ascii="Times New Roman" w:eastAsia="仿宋" w:hAnsi="Times New Roman"/>
          <w:b/>
          <w:bCs/>
          <w:sz w:val="32"/>
          <w:szCs w:val="32"/>
        </w:rPr>
      </w:pPr>
      <w:r>
        <w:rPr>
          <w:rFonts w:ascii="Times New Roman" w:eastAsia="仿宋" w:hAnsi="Times New Roman"/>
          <w:b/>
          <w:bCs/>
          <w:sz w:val="32"/>
          <w:szCs w:val="32"/>
        </w:rPr>
        <w:t>二、二级学生会组织架构表</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50"/>
        <w:gridCol w:w="851"/>
        <w:gridCol w:w="5918"/>
      </w:tblGrid>
      <w:tr w:rsidR="004C6091" w:rsidTr="00AC6E62">
        <w:trPr>
          <w:trHeight w:val="567"/>
          <w:jc w:val="center"/>
        </w:trPr>
        <w:tc>
          <w:tcPr>
            <w:tcW w:w="699" w:type="dxa"/>
            <w:vAlign w:val="center"/>
          </w:tcPr>
          <w:p w:rsidR="004C6091" w:rsidRDefault="00000000">
            <w:pPr>
              <w:spacing w:line="560" w:lineRule="exact"/>
              <w:jc w:val="center"/>
              <w:rPr>
                <w:rFonts w:ascii="Times New Roman" w:eastAsia="仿宋" w:hAnsi="Times New Roman"/>
                <w:sz w:val="22"/>
                <w:szCs w:val="22"/>
              </w:rPr>
            </w:pPr>
            <w:r>
              <w:rPr>
                <w:rFonts w:ascii="Times New Roman" w:eastAsia="仿宋" w:hAnsi="Times New Roman"/>
                <w:sz w:val="22"/>
                <w:szCs w:val="22"/>
              </w:rPr>
              <w:t>序号</w:t>
            </w:r>
          </w:p>
        </w:tc>
        <w:tc>
          <w:tcPr>
            <w:tcW w:w="1450" w:type="dxa"/>
            <w:vAlign w:val="center"/>
          </w:tcPr>
          <w:p w:rsidR="004C6091" w:rsidRDefault="00000000">
            <w:pPr>
              <w:spacing w:line="560" w:lineRule="exact"/>
              <w:jc w:val="center"/>
              <w:rPr>
                <w:rFonts w:ascii="Times New Roman" w:eastAsia="仿宋" w:hAnsi="Times New Roman"/>
                <w:sz w:val="22"/>
                <w:szCs w:val="22"/>
              </w:rPr>
            </w:pPr>
            <w:r>
              <w:rPr>
                <w:rFonts w:ascii="Times New Roman" w:eastAsia="仿宋" w:hAnsi="Times New Roman"/>
                <w:sz w:val="22"/>
                <w:szCs w:val="22"/>
              </w:rPr>
              <w:t>机构名称</w:t>
            </w:r>
          </w:p>
        </w:tc>
        <w:tc>
          <w:tcPr>
            <w:tcW w:w="851" w:type="dxa"/>
            <w:vAlign w:val="center"/>
          </w:tcPr>
          <w:p w:rsidR="004C6091" w:rsidRDefault="00000000">
            <w:pPr>
              <w:spacing w:line="560" w:lineRule="exact"/>
              <w:jc w:val="center"/>
              <w:rPr>
                <w:rFonts w:ascii="Times New Roman" w:eastAsia="仿宋" w:hAnsi="Times New Roman"/>
                <w:sz w:val="22"/>
                <w:szCs w:val="22"/>
              </w:rPr>
            </w:pPr>
            <w:r>
              <w:rPr>
                <w:rFonts w:ascii="Times New Roman" w:eastAsia="仿宋" w:hAnsi="Times New Roman"/>
                <w:sz w:val="22"/>
                <w:szCs w:val="22"/>
              </w:rPr>
              <w:t>人数</w:t>
            </w:r>
          </w:p>
        </w:tc>
        <w:tc>
          <w:tcPr>
            <w:tcW w:w="5918" w:type="dxa"/>
            <w:vAlign w:val="center"/>
          </w:tcPr>
          <w:p w:rsidR="004C6091" w:rsidRDefault="00000000">
            <w:pPr>
              <w:spacing w:line="560" w:lineRule="exact"/>
              <w:jc w:val="center"/>
              <w:rPr>
                <w:rFonts w:ascii="Times New Roman" w:eastAsia="仿宋" w:hAnsi="Times New Roman"/>
                <w:sz w:val="22"/>
                <w:szCs w:val="22"/>
              </w:rPr>
            </w:pPr>
            <w:r>
              <w:rPr>
                <w:rFonts w:ascii="Times New Roman" w:eastAsia="仿宋" w:hAnsi="Times New Roman"/>
                <w:sz w:val="22"/>
                <w:szCs w:val="22"/>
              </w:rPr>
              <w:t>主要职责</w:t>
            </w:r>
          </w:p>
        </w:tc>
      </w:tr>
      <w:tr w:rsidR="004C6091" w:rsidTr="00AC6E62">
        <w:trPr>
          <w:trHeight w:val="582"/>
          <w:jc w:val="center"/>
        </w:trPr>
        <w:tc>
          <w:tcPr>
            <w:tcW w:w="699" w:type="dxa"/>
            <w:vAlign w:val="center"/>
          </w:tcPr>
          <w:p w:rsidR="004C6091" w:rsidRDefault="00000000">
            <w:pPr>
              <w:spacing w:line="560" w:lineRule="exact"/>
              <w:jc w:val="center"/>
              <w:rPr>
                <w:rFonts w:ascii="Times New Roman" w:eastAsia="仿宋" w:hAnsi="Times New Roman"/>
                <w:sz w:val="22"/>
                <w:szCs w:val="22"/>
              </w:rPr>
            </w:pPr>
            <w:r>
              <w:rPr>
                <w:rFonts w:ascii="Times New Roman" w:eastAsia="仿宋" w:hAnsi="Times New Roman"/>
                <w:sz w:val="22"/>
                <w:szCs w:val="22"/>
              </w:rPr>
              <w:t>1</w:t>
            </w:r>
          </w:p>
        </w:tc>
        <w:tc>
          <w:tcPr>
            <w:tcW w:w="1450" w:type="dxa"/>
            <w:vAlign w:val="center"/>
          </w:tcPr>
          <w:p w:rsidR="004C6091" w:rsidRDefault="00000000">
            <w:pPr>
              <w:spacing w:line="560" w:lineRule="exact"/>
              <w:jc w:val="center"/>
              <w:rPr>
                <w:rFonts w:ascii="Times New Roman" w:eastAsia="仿宋" w:hAnsi="Times New Roman"/>
                <w:sz w:val="22"/>
                <w:szCs w:val="22"/>
              </w:rPr>
            </w:pPr>
            <w:r>
              <w:rPr>
                <w:rFonts w:ascii="Times New Roman" w:eastAsia="仿宋" w:hAnsi="Times New Roman"/>
                <w:sz w:val="22"/>
                <w:szCs w:val="22"/>
              </w:rPr>
              <w:t>主席团</w:t>
            </w:r>
          </w:p>
        </w:tc>
        <w:tc>
          <w:tcPr>
            <w:tcW w:w="851" w:type="dxa"/>
            <w:vAlign w:val="center"/>
          </w:tcPr>
          <w:p w:rsidR="004C6091" w:rsidRDefault="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2</w:t>
            </w:r>
          </w:p>
        </w:tc>
        <w:tc>
          <w:tcPr>
            <w:tcW w:w="5918" w:type="dxa"/>
            <w:vAlign w:val="center"/>
          </w:tcPr>
          <w:p w:rsidR="004C6091" w:rsidRDefault="00AC6E62" w:rsidP="00AC6E62">
            <w:pPr>
              <w:spacing w:line="560" w:lineRule="exact"/>
              <w:rPr>
                <w:rFonts w:ascii="Times New Roman" w:eastAsia="仿宋" w:hAnsi="Times New Roman"/>
                <w:sz w:val="22"/>
                <w:szCs w:val="22"/>
              </w:rPr>
            </w:pPr>
            <w:r>
              <w:rPr>
                <w:rFonts w:ascii="仿宋_GB2312" w:eastAsia="仿宋_GB2312" w:hint="eastAsia"/>
                <w:sz w:val="24"/>
              </w:rPr>
              <w:t>全面负责院学生会的工作，协调</w:t>
            </w:r>
            <w:proofErr w:type="gramStart"/>
            <w:r>
              <w:rPr>
                <w:rFonts w:ascii="仿宋_GB2312" w:eastAsia="仿宋_GB2312" w:hint="eastAsia"/>
                <w:sz w:val="24"/>
              </w:rPr>
              <w:t>院各项</w:t>
            </w:r>
            <w:proofErr w:type="gramEnd"/>
            <w:r>
              <w:rPr>
                <w:rFonts w:ascii="仿宋_GB2312" w:eastAsia="仿宋_GB2312" w:hint="eastAsia"/>
                <w:sz w:val="24"/>
              </w:rPr>
              <w:t>重要事务，统筹、协调、检查和督促各部门工作的开展。</w:t>
            </w:r>
          </w:p>
        </w:tc>
      </w:tr>
      <w:tr w:rsidR="004C6091" w:rsidTr="00AC6E62">
        <w:trPr>
          <w:trHeight w:val="527"/>
          <w:jc w:val="center"/>
        </w:trPr>
        <w:tc>
          <w:tcPr>
            <w:tcW w:w="699" w:type="dxa"/>
            <w:vAlign w:val="center"/>
          </w:tcPr>
          <w:p w:rsidR="004C6091" w:rsidRDefault="00000000">
            <w:pPr>
              <w:spacing w:line="560" w:lineRule="exact"/>
              <w:jc w:val="center"/>
              <w:rPr>
                <w:rFonts w:ascii="Times New Roman" w:eastAsia="仿宋" w:hAnsi="Times New Roman"/>
                <w:sz w:val="22"/>
                <w:szCs w:val="22"/>
              </w:rPr>
            </w:pPr>
            <w:r>
              <w:rPr>
                <w:rFonts w:ascii="Times New Roman" w:eastAsia="仿宋" w:hAnsi="Times New Roman"/>
                <w:sz w:val="22"/>
                <w:szCs w:val="22"/>
              </w:rPr>
              <w:t>2</w:t>
            </w:r>
          </w:p>
        </w:tc>
        <w:tc>
          <w:tcPr>
            <w:tcW w:w="1450" w:type="dxa"/>
            <w:vAlign w:val="center"/>
          </w:tcPr>
          <w:p w:rsidR="004C6091" w:rsidRDefault="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组织</w:t>
            </w:r>
            <w:r>
              <w:rPr>
                <w:rFonts w:ascii="Times New Roman" w:eastAsia="仿宋" w:hAnsi="Times New Roman"/>
                <w:sz w:val="22"/>
                <w:szCs w:val="22"/>
              </w:rPr>
              <w:t>部</w:t>
            </w:r>
          </w:p>
        </w:tc>
        <w:tc>
          <w:tcPr>
            <w:tcW w:w="851" w:type="dxa"/>
            <w:vAlign w:val="center"/>
          </w:tcPr>
          <w:p w:rsidR="004C6091" w:rsidRDefault="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5918" w:type="dxa"/>
            <w:vAlign w:val="center"/>
          </w:tcPr>
          <w:p w:rsidR="004C6091" w:rsidRDefault="00AC6E62" w:rsidP="00AC6E62">
            <w:pPr>
              <w:spacing w:line="560" w:lineRule="exact"/>
              <w:rPr>
                <w:rFonts w:ascii="Times New Roman" w:eastAsia="仿宋" w:hAnsi="Times New Roman"/>
                <w:sz w:val="22"/>
                <w:szCs w:val="22"/>
              </w:rPr>
            </w:pPr>
            <w:r>
              <w:rPr>
                <w:rFonts w:ascii="仿宋_GB2312" w:eastAsia="仿宋_GB2312" w:hint="eastAsia"/>
                <w:sz w:val="24"/>
              </w:rPr>
              <w:t>负责学院共青团思想建设、组织建设及共青团干部的培养管理、共青团员的思想引领工作，举办信仰公开课等活动。</w:t>
            </w:r>
          </w:p>
        </w:tc>
      </w:tr>
      <w:tr w:rsidR="004C6091" w:rsidTr="00AC6E62">
        <w:trPr>
          <w:trHeight w:val="576"/>
          <w:jc w:val="center"/>
        </w:trPr>
        <w:tc>
          <w:tcPr>
            <w:tcW w:w="699" w:type="dxa"/>
            <w:vAlign w:val="center"/>
          </w:tcPr>
          <w:p w:rsidR="004C6091" w:rsidRDefault="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3</w:t>
            </w:r>
          </w:p>
        </w:tc>
        <w:tc>
          <w:tcPr>
            <w:tcW w:w="1450" w:type="dxa"/>
            <w:vAlign w:val="center"/>
          </w:tcPr>
          <w:p w:rsidR="004C6091" w:rsidRDefault="00AC6E62">
            <w:pPr>
              <w:spacing w:line="560" w:lineRule="exact"/>
              <w:jc w:val="center"/>
              <w:rPr>
                <w:rFonts w:ascii="Times New Roman" w:eastAsia="仿宋" w:hAnsi="Times New Roman"/>
                <w:sz w:val="22"/>
                <w:szCs w:val="22"/>
              </w:rPr>
            </w:pPr>
            <w:r>
              <w:rPr>
                <w:rFonts w:ascii="仿宋_GB2312" w:eastAsia="仿宋_GB2312" w:hint="eastAsia"/>
                <w:sz w:val="24"/>
              </w:rPr>
              <w:t>科技实践部</w:t>
            </w:r>
          </w:p>
        </w:tc>
        <w:tc>
          <w:tcPr>
            <w:tcW w:w="851" w:type="dxa"/>
            <w:vAlign w:val="center"/>
          </w:tcPr>
          <w:p w:rsidR="004C6091" w:rsidRDefault="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5918" w:type="dxa"/>
            <w:vAlign w:val="center"/>
          </w:tcPr>
          <w:p w:rsidR="004C6091" w:rsidRDefault="00AC6E62" w:rsidP="00AC6E62">
            <w:pPr>
              <w:spacing w:line="560" w:lineRule="exact"/>
              <w:rPr>
                <w:rFonts w:ascii="Times New Roman" w:eastAsia="仿宋" w:hAnsi="Times New Roman"/>
                <w:sz w:val="22"/>
                <w:szCs w:val="22"/>
              </w:rPr>
            </w:pPr>
            <w:r>
              <w:rPr>
                <w:rFonts w:ascii="仿宋_GB2312" w:eastAsia="仿宋_GB2312" w:hint="eastAsia"/>
                <w:sz w:val="24"/>
              </w:rPr>
              <w:t>作为学院与周边社区、学校的枢纽，负责组织竞赛和社会实践活动，与社区、学校合作，宣传学院相关科技理念。</w:t>
            </w:r>
          </w:p>
        </w:tc>
      </w:tr>
      <w:tr w:rsidR="00AC6E62" w:rsidTr="00AC6E62">
        <w:trPr>
          <w:trHeight w:val="576"/>
          <w:jc w:val="center"/>
        </w:trPr>
        <w:tc>
          <w:tcPr>
            <w:tcW w:w="699" w:type="dxa"/>
            <w:vAlign w:val="center"/>
          </w:tcPr>
          <w:p w:rsidR="00AC6E62" w:rsidRDefault="00AC6E62" w:rsidP="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lastRenderedPageBreak/>
              <w:t>4</w:t>
            </w:r>
          </w:p>
        </w:tc>
        <w:tc>
          <w:tcPr>
            <w:tcW w:w="1450" w:type="dxa"/>
            <w:vAlign w:val="center"/>
          </w:tcPr>
          <w:p w:rsidR="00AC6E62" w:rsidRDefault="00AC6E62" w:rsidP="00AC6E62">
            <w:pPr>
              <w:spacing w:line="560" w:lineRule="exact"/>
              <w:jc w:val="center"/>
              <w:rPr>
                <w:rFonts w:ascii="仿宋_GB2312" w:eastAsia="仿宋_GB2312"/>
                <w:sz w:val="24"/>
              </w:rPr>
            </w:pPr>
            <w:r>
              <w:rPr>
                <w:rFonts w:ascii="仿宋_GB2312" w:eastAsia="仿宋_GB2312" w:hint="eastAsia"/>
                <w:sz w:val="24"/>
              </w:rPr>
              <w:t>宣传部</w:t>
            </w:r>
          </w:p>
        </w:tc>
        <w:tc>
          <w:tcPr>
            <w:tcW w:w="851" w:type="dxa"/>
            <w:vAlign w:val="center"/>
          </w:tcPr>
          <w:p w:rsidR="00AC6E62" w:rsidRDefault="00AC6E62" w:rsidP="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5918" w:type="dxa"/>
            <w:vAlign w:val="center"/>
          </w:tcPr>
          <w:p w:rsidR="00AC6E62" w:rsidRDefault="00AC6E62" w:rsidP="00AC6E62">
            <w:pPr>
              <w:rPr>
                <w:rFonts w:ascii="仿宋_GB2312" w:eastAsia="仿宋_GB2312"/>
                <w:sz w:val="24"/>
              </w:rPr>
            </w:pPr>
            <w:r>
              <w:rPr>
                <w:rFonts w:ascii="仿宋_GB2312" w:eastAsia="仿宋_GB2312" w:hint="eastAsia"/>
                <w:sz w:val="24"/>
              </w:rPr>
              <w:t>负责学院新媒体平台的运作，以及学院各类活动的宣传、摄影、记录等工作。</w:t>
            </w:r>
          </w:p>
        </w:tc>
      </w:tr>
      <w:tr w:rsidR="00AC6E62" w:rsidTr="00AC6E62">
        <w:trPr>
          <w:trHeight w:val="576"/>
          <w:jc w:val="center"/>
        </w:trPr>
        <w:tc>
          <w:tcPr>
            <w:tcW w:w="699" w:type="dxa"/>
            <w:vAlign w:val="center"/>
          </w:tcPr>
          <w:p w:rsidR="00AC6E62" w:rsidRDefault="00AC6E62" w:rsidP="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5</w:t>
            </w:r>
          </w:p>
        </w:tc>
        <w:tc>
          <w:tcPr>
            <w:tcW w:w="1450" w:type="dxa"/>
            <w:vAlign w:val="center"/>
          </w:tcPr>
          <w:p w:rsidR="00AC6E62" w:rsidRDefault="00AC6E62" w:rsidP="00AC6E62">
            <w:pPr>
              <w:spacing w:line="560" w:lineRule="exact"/>
              <w:jc w:val="center"/>
              <w:rPr>
                <w:rFonts w:ascii="仿宋_GB2312" w:eastAsia="仿宋_GB2312"/>
                <w:sz w:val="24"/>
              </w:rPr>
            </w:pPr>
            <w:r>
              <w:rPr>
                <w:rFonts w:ascii="仿宋_GB2312" w:eastAsia="仿宋_GB2312" w:hint="eastAsia"/>
                <w:sz w:val="24"/>
              </w:rPr>
              <w:t>办公室</w:t>
            </w:r>
          </w:p>
        </w:tc>
        <w:tc>
          <w:tcPr>
            <w:tcW w:w="851" w:type="dxa"/>
            <w:vAlign w:val="center"/>
          </w:tcPr>
          <w:p w:rsidR="00AC6E62" w:rsidRDefault="00AC6E62" w:rsidP="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2</w:t>
            </w:r>
          </w:p>
        </w:tc>
        <w:tc>
          <w:tcPr>
            <w:tcW w:w="5918" w:type="dxa"/>
            <w:vAlign w:val="center"/>
          </w:tcPr>
          <w:p w:rsidR="00AC6E62" w:rsidRDefault="00AC6E62" w:rsidP="00AC6E62">
            <w:pPr>
              <w:spacing w:line="560" w:lineRule="exact"/>
              <w:rPr>
                <w:rFonts w:ascii="Times New Roman" w:eastAsia="仿宋" w:hAnsi="Times New Roman"/>
                <w:sz w:val="22"/>
                <w:szCs w:val="22"/>
              </w:rPr>
            </w:pPr>
            <w:r>
              <w:rPr>
                <w:rFonts w:ascii="仿宋_GB2312" w:eastAsia="仿宋_GB2312" w:hint="eastAsia"/>
                <w:sz w:val="24"/>
              </w:rPr>
              <w:t>负责学生会内部人员协调和内部制度建设，日常工作包括办公室整理、文案撰写、表格制作、财务报销、起草文书和物品管理等。</w:t>
            </w:r>
          </w:p>
        </w:tc>
      </w:tr>
      <w:tr w:rsidR="00AC6E62" w:rsidTr="00AC6E62">
        <w:trPr>
          <w:trHeight w:val="576"/>
          <w:jc w:val="center"/>
        </w:trPr>
        <w:tc>
          <w:tcPr>
            <w:tcW w:w="699" w:type="dxa"/>
            <w:vAlign w:val="center"/>
          </w:tcPr>
          <w:p w:rsidR="00AC6E62" w:rsidRDefault="00AC6E62" w:rsidP="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6</w:t>
            </w:r>
          </w:p>
        </w:tc>
        <w:tc>
          <w:tcPr>
            <w:tcW w:w="1450" w:type="dxa"/>
            <w:vAlign w:val="center"/>
          </w:tcPr>
          <w:p w:rsidR="00AC6E62" w:rsidRDefault="00AC6E62" w:rsidP="00AC6E62">
            <w:pPr>
              <w:spacing w:line="560" w:lineRule="exact"/>
              <w:jc w:val="center"/>
              <w:rPr>
                <w:rFonts w:ascii="仿宋_GB2312" w:eastAsia="仿宋_GB2312"/>
                <w:sz w:val="24"/>
              </w:rPr>
            </w:pPr>
            <w:r>
              <w:rPr>
                <w:rFonts w:ascii="仿宋_GB2312" w:eastAsia="仿宋_GB2312" w:hint="eastAsia"/>
                <w:sz w:val="24"/>
              </w:rPr>
              <w:t>文体部</w:t>
            </w:r>
          </w:p>
        </w:tc>
        <w:tc>
          <w:tcPr>
            <w:tcW w:w="851" w:type="dxa"/>
            <w:vAlign w:val="center"/>
          </w:tcPr>
          <w:p w:rsidR="00AC6E62" w:rsidRDefault="00AC6E62" w:rsidP="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1</w:t>
            </w:r>
          </w:p>
        </w:tc>
        <w:tc>
          <w:tcPr>
            <w:tcW w:w="5918" w:type="dxa"/>
            <w:vAlign w:val="center"/>
          </w:tcPr>
          <w:p w:rsidR="00AC6E62" w:rsidRDefault="00AC6E62" w:rsidP="00AC6E62">
            <w:pPr>
              <w:spacing w:line="560" w:lineRule="exact"/>
              <w:rPr>
                <w:rFonts w:ascii="Times New Roman" w:eastAsia="仿宋" w:hAnsi="Times New Roman"/>
                <w:sz w:val="22"/>
                <w:szCs w:val="22"/>
              </w:rPr>
            </w:pPr>
            <w:r>
              <w:rPr>
                <w:rFonts w:ascii="仿宋_GB2312" w:eastAsia="仿宋_GB2312" w:hint="eastAsia"/>
                <w:sz w:val="24"/>
              </w:rPr>
              <w:t>负责开展学院文艺、娱乐类活动、晚会，营造良好的校园文化氛围；也负责开展体育类活动、比赛，引导学生参与锻炼，强身健体。</w:t>
            </w:r>
          </w:p>
        </w:tc>
      </w:tr>
      <w:tr w:rsidR="00AC6E62" w:rsidTr="00AC6E62">
        <w:trPr>
          <w:trHeight w:val="576"/>
          <w:jc w:val="center"/>
        </w:trPr>
        <w:tc>
          <w:tcPr>
            <w:tcW w:w="699" w:type="dxa"/>
            <w:vAlign w:val="center"/>
          </w:tcPr>
          <w:p w:rsidR="00AC6E62" w:rsidRDefault="00AC6E62" w:rsidP="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7</w:t>
            </w:r>
          </w:p>
        </w:tc>
        <w:tc>
          <w:tcPr>
            <w:tcW w:w="1450" w:type="dxa"/>
            <w:vAlign w:val="center"/>
          </w:tcPr>
          <w:p w:rsidR="00AC6E62" w:rsidRDefault="00AC6E62" w:rsidP="00AC6E62">
            <w:pPr>
              <w:spacing w:line="560" w:lineRule="exact"/>
              <w:jc w:val="center"/>
              <w:rPr>
                <w:rFonts w:ascii="仿宋_GB2312" w:eastAsia="仿宋_GB2312"/>
                <w:sz w:val="24"/>
              </w:rPr>
            </w:pPr>
            <w:proofErr w:type="gramStart"/>
            <w:r>
              <w:rPr>
                <w:rFonts w:ascii="仿宋_GB2312" w:eastAsia="仿宋_GB2312" w:hint="eastAsia"/>
                <w:sz w:val="24"/>
              </w:rPr>
              <w:t>学习部</w:t>
            </w:r>
            <w:proofErr w:type="gramEnd"/>
          </w:p>
        </w:tc>
        <w:tc>
          <w:tcPr>
            <w:tcW w:w="851" w:type="dxa"/>
            <w:vAlign w:val="center"/>
          </w:tcPr>
          <w:p w:rsidR="00AC6E62" w:rsidRDefault="00AC6E62" w:rsidP="00AC6E62">
            <w:pPr>
              <w:spacing w:line="560" w:lineRule="exact"/>
              <w:jc w:val="center"/>
              <w:rPr>
                <w:rFonts w:ascii="Times New Roman" w:eastAsia="仿宋" w:hAnsi="Times New Roman"/>
                <w:sz w:val="22"/>
                <w:szCs w:val="22"/>
              </w:rPr>
            </w:pPr>
            <w:r>
              <w:rPr>
                <w:rFonts w:ascii="Times New Roman" w:eastAsia="仿宋" w:hAnsi="Times New Roman" w:hint="eastAsia"/>
                <w:sz w:val="22"/>
                <w:szCs w:val="22"/>
              </w:rPr>
              <w:t>2</w:t>
            </w:r>
          </w:p>
        </w:tc>
        <w:tc>
          <w:tcPr>
            <w:tcW w:w="5918" w:type="dxa"/>
            <w:vAlign w:val="center"/>
          </w:tcPr>
          <w:p w:rsidR="00AC6E62" w:rsidRDefault="00AC6E62" w:rsidP="00AC6E62">
            <w:pPr>
              <w:spacing w:line="560" w:lineRule="exact"/>
              <w:rPr>
                <w:rFonts w:ascii="Times New Roman" w:eastAsia="仿宋" w:hAnsi="Times New Roman"/>
                <w:sz w:val="22"/>
                <w:szCs w:val="22"/>
              </w:rPr>
            </w:pPr>
            <w:r>
              <w:rPr>
                <w:rFonts w:ascii="仿宋_GB2312" w:eastAsia="仿宋_GB2312" w:hint="eastAsia"/>
                <w:sz w:val="24"/>
              </w:rPr>
              <w:t>负责学院学风建设、学习调研、自习考勤检查，开展学院特色活动，促进个人综合素质提升。</w:t>
            </w:r>
          </w:p>
        </w:tc>
      </w:tr>
    </w:tbl>
    <w:p w:rsidR="004C6091" w:rsidRDefault="00000000">
      <w:pPr>
        <w:spacing w:line="560" w:lineRule="exact"/>
        <w:ind w:firstLineChars="200" w:firstLine="643"/>
        <w:jc w:val="left"/>
        <w:rPr>
          <w:rFonts w:ascii="Times New Roman" w:eastAsia="仿宋" w:hAnsi="Times New Roman"/>
          <w:sz w:val="32"/>
          <w:szCs w:val="32"/>
        </w:rPr>
      </w:pPr>
      <w:r>
        <w:rPr>
          <w:rFonts w:ascii="Times New Roman" w:eastAsia="仿宋" w:hAnsi="Times New Roman"/>
          <w:b/>
          <w:bCs/>
          <w:sz w:val="32"/>
          <w:szCs w:val="32"/>
        </w:rPr>
        <w:t>三、二级学生会工作人员名单</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344"/>
        <w:gridCol w:w="1181"/>
        <w:gridCol w:w="1285"/>
        <w:gridCol w:w="992"/>
        <w:gridCol w:w="1742"/>
        <w:gridCol w:w="1638"/>
      </w:tblGrid>
      <w:tr w:rsidR="004C6091" w:rsidTr="009704D4">
        <w:trPr>
          <w:trHeight w:val="704"/>
          <w:jc w:val="center"/>
        </w:trPr>
        <w:tc>
          <w:tcPr>
            <w:tcW w:w="763" w:type="dxa"/>
            <w:vAlign w:val="center"/>
          </w:tcPr>
          <w:p w:rsidR="004C6091" w:rsidRDefault="00000000">
            <w:pPr>
              <w:spacing w:line="240" w:lineRule="exact"/>
              <w:jc w:val="center"/>
              <w:rPr>
                <w:rFonts w:ascii="Times New Roman" w:eastAsia="仿宋" w:hAnsi="Times New Roman"/>
                <w:sz w:val="22"/>
                <w:szCs w:val="44"/>
              </w:rPr>
            </w:pPr>
            <w:r>
              <w:rPr>
                <w:rFonts w:ascii="Times New Roman" w:eastAsia="仿宋" w:hAnsi="Times New Roman"/>
                <w:sz w:val="22"/>
                <w:szCs w:val="44"/>
              </w:rPr>
              <w:t>序号</w:t>
            </w:r>
          </w:p>
        </w:tc>
        <w:tc>
          <w:tcPr>
            <w:tcW w:w="1344" w:type="dxa"/>
            <w:vAlign w:val="center"/>
          </w:tcPr>
          <w:p w:rsidR="004C6091" w:rsidRDefault="00000000">
            <w:pPr>
              <w:spacing w:line="240" w:lineRule="exact"/>
              <w:jc w:val="center"/>
              <w:rPr>
                <w:rFonts w:ascii="Times New Roman" w:eastAsia="仿宋" w:hAnsi="Times New Roman"/>
                <w:sz w:val="22"/>
                <w:szCs w:val="44"/>
              </w:rPr>
            </w:pPr>
            <w:r>
              <w:rPr>
                <w:rFonts w:ascii="Times New Roman" w:eastAsia="仿宋" w:hAnsi="Times New Roman"/>
                <w:sz w:val="22"/>
                <w:szCs w:val="44"/>
              </w:rPr>
              <w:t>姓名</w:t>
            </w:r>
          </w:p>
        </w:tc>
        <w:tc>
          <w:tcPr>
            <w:tcW w:w="1181" w:type="dxa"/>
            <w:vAlign w:val="center"/>
          </w:tcPr>
          <w:p w:rsidR="004C6091" w:rsidRDefault="00000000">
            <w:pPr>
              <w:spacing w:line="240" w:lineRule="exact"/>
              <w:jc w:val="center"/>
              <w:rPr>
                <w:rFonts w:ascii="Times New Roman" w:eastAsia="仿宋" w:hAnsi="Times New Roman"/>
                <w:sz w:val="22"/>
                <w:szCs w:val="44"/>
              </w:rPr>
            </w:pPr>
            <w:r>
              <w:rPr>
                <w:rFonts w:ascii="Times New Roman" w:eastAsia="仿宋" w:hAnsi="Times New Roman"/>
                <w:sz w:val="22"/>
                <w:szCs w:val="44"/>
              </w:rPr>
              <w:t>政治面貌</w:t>
            </w:r>
          </w:p>
        </w:tc>
        <w:tc>
          <w:tcPr>
            <w:tcW w:w="1285" w:type="dxa"/>
            <w:vAlign w:val="center"/>
          </w:tcPr>
          <w:p w:rsidR="004C6091" w:rsidRDefault="00000000">
            <w:pPr>
              <w:spacing w:line="240" w:lineRule="exact"/>
              <w:jc w:val="center"/>
              <w:rPr>
                <w:rFonts w:ascii="Times New Roman" w:eastAsia="仿宋" w:hAnsi="Times New Roman"/>
                <w:sz w:val="22"/>
                <w:szCs w:val="44"/>
              </w:rPr>
            </w:pPr>
            <w:r>
              <w:rPr>
                <w:rFonts w:ascii="Times New Roman" w:eastAsia="仿宋" w:hAnsi="Times New Roman"/>
                <w:sz w:val="22"/>
                <w:szCs w:val="44"/>
              </w:rPr>
              <w:t>院系</w:t>
            </w:r>
          </w:p>
        </w:tc>
        <w:tc>
          <w:tcPr>
            <w:tcW w:w="992" w:type="dxa"/>
            <w:vAlign w:val="center"/>
          </w:tcPr>
          <w:p w:rsidR="004C6091" w:rsidRDefault="00000000">
            <w:pPr>
              <w:spacing w:line="240" w:lineRule="exact"/>
              <w:jc w:val="center"/>
              <w:rPr>
                <w:rFonts w:ascii="Times New Roman" w:eastAsia="仿宋" w:hAnsi="Times New Roman"/>
                <w:sz w:val="22"/>
                <w:szCs w:val="44"/>
              </w:rPr>
            </w:pPr>
            <w:r>
              <w:rPr>
                <w:rFonts w:ascii="Times New Roman" w:eastAsia="仿宋" w:hAnsi="Times New Roman"/>
                <w:sz w:val="22"/>
                <w:szCs w:val="44"/>
              </w:rPr>
              <w:t>年级</w:t>
            </w:r>
          </w:p>
        </w:tc>
        <w:tc>
          <w:tcPr>
            <w:tcW w:w="1742" w:type="dxa"/>
            <w:vAlign w:val="center"/>
          </w:tcPr>
          <w:p w:rsidR="004C6091" w:rsidRDefault="00000000">
            <w:pPr>
              <w:spacing w:line="240" w:lineRule="exact"/>
              <w:jc w:val="center"/>
              <w:rPr>
                <w:rFonts w:ascii="Times New Roman" w:eastAsia="仿宋" w:hAnsi="Times New Roman"/>
                <w:sz w:val="22"/>
                <w:szCs w:val="44"/>
              </w:rPr>
            </w:pPr>
            <w:r>
              <w:rPr>
                <w:rFonts w:ascii="Times New Roman" w:eastAsia="仿宋" w:hAnsi="Times New Roman"/>
                <w:sz w:val="22"/>
                <w:szCs w:val="44"/>
              </w:rPr>
              <w:t>学习成绩排名</w:t>
            </w:r>
            <w:r>
              <w:rPr>
                <w:rFonts w:ascii="Times New Roman" w:eastAsia="仿宋" w:hAnsi="Times New Roman"/>
                <w:sz w:val="22"/>
                <w:szCs w:val="44"/>
              </w:rPr>
              <w:t>*</w:t>
            </w:r>
            <w:r>
              <w:rPr>
                <w:rFonts w:ascii="Times New Roman" w:eastAsia="仿宋" w:hAnsi="Times New Roman"/>
                <w:sz w:val="22"/>
                <w:szCs w:val="44"/>
              </w:rPr>
              <w:t>（本人排名</w:t>
            </w:r>
            <w:r>
              <w:rPr>
                <w:rFonts w:ascii="Times New Roman" w:eastAsia="仿宋" w:hAnsi="Times New Roman"/>
                <w:sz w:val="22"/>
                <w:szCs w:val="44"/>
              </w:rPr>
              <w:t>/</w:t>
            </w:r>
            <w:r>
              <w:rPr>
                <w:rFonts w:ascii="Times New Roman" w:eastAsia="仿宋" w:hAnsi="Times New Roman"/>
                <w:sz w:val="22"/>
                <w:szCs w:val="44"/>
              </w:rPr>
              <w:t>所属专业人数）</w:t>
            </w:r>
          </w:p>
        </w:tc>
        <w:tc>
          <w:tcPr>
            <w:tcW w:w="1638" w:type="dxa"/>
            <w:vAlign w:val="center"/>
          </w:tcPr>
          <w:p w:rsidR="004C6091" w:rsidRDefault="00000000">
            <w:pPr>
              <w:spacing w:line="240" w:lineRule="exact"/>
              <w:jc w:val="center"/>
              <w:rPr>
                <w:rFonts w:ascii="Times New Roman" w:eastAsia="仿宋" w:hAnsi="Times New Roman"/>
                <w:sz w:val="22"/>
                <w:szCs w:val="44"/>
              </w:rPr>
            </w:pPr>
            <w:r>
              <w:rPr>
                <w:rFonts w:ascii="Times New Roman" w:eastAsia="仿宋" w:hAnsi="Times New Roman"/>
                <w:sz w:val="22"/>
                <w:szCs w:val="44"/>
              </w:rPr>
              <w:t>是否有课业</w:t>
            </w:r>
          </w:p>
          <w:p w:rsidR="004C6091" w:rsidRDefault="00000000">
            <w:pPr>
              <w:spacing w:line="240" w:lineRule="exact"/>
              <w:jc w:val="center"/>
              <w:rPr>
                <w:rFonts w:ascii="Times New Roman" w:eastAsia="仿宋" w:hAnsi="Times New Roman"/>
                <w:sz w:val="22"/>
                <w:szCs w:val="44"/>
              </w:rPr>
            </w:pPr>
            <w:r>
              <w:rPr>
                <w:rFonts w:ascii="Times New Roman" w:eastAsia="仿宋" w:hAnsi="Times New Roman"/>
                <w:sz w:val="22"/>
                <w:szCs w:val="44"/>
              </w:rPr>
              <w:t>不及格</w:t>
            </w:r>
          </w:p>
        </w:tc>
      </w:tr>
      <w:tr w:rsidR="004C6091" w:rsidTr="009704D4">
        <w:trPr>
          <w:trHeight w:val="550"/>
          <w:jc w:val="center"/>
        </w:trPr>
        <w:tc>
          <w:tcPr>
            <w:tcW w:w="763" w:type="dxa"/>
            <w:vAlign w:val="center"/>
          </w:tcPr>
          <w:p w:rsidR="004C6091" w:rsidRDefault="00000000">
            <w:pPr>
              <w:spacing w:line="240" w:lineRule="exact"/>
              <w:jc w:val="center"/>
              <w:rPr>
                <w:rFonts w:ascii="Times New Roman" w:eastAsia="仿宋" w:hAnsi="Times New Roman"/>
                <w:sz w:val="22"/>
                <w:szCs w:val="44"/>
              </w:rPr>
            </w:pPr>
            <w:r>
              <w:rPr>
                <w:rFonts w:ascii="Times New Roman" w:eastAsia="仿宋" w:hAnsi="Times New Roman"/>
                <w:sz w:val="22"/>
                <w:szCs w:val="44"/>
              </w:rPr>
              <w:t>1</w:t>
            </w:r>
          </w:p>
        </w:tc>
        <w:tc>
          <w:tcPr>
            <w:tcW w:w="1344" w:type="dxa"/>
            <w:vAlign w:val="center"/>
          </w:tcPr>
          <w:p w:rsidR="004C6091" w:rsidRPr="00AC6E62" w:rsidRDefault="00AC6E62">
            <w:pPr>
              <w:spacing w:line="560" w:lineRule="exact"/>
              <w:jc w:val="center"/>
              <w:rPr>
                <w:rFonts w:ascii="Times New Roman" w:eastAsia="仿宋" w:hAnsi="Times New Roman"/>
                <w:sz w:val="24"/>
              </w:rPr>
            </w:pPr>
            <w:r w:rsidRPr="00AC6E62">
              <w:rPr>
                <w:rFonts w:ascii="Times New Roman" w:eastAsia="仿宋" w:hAnsi="Times New Roman" w:hint="eastAsia"/>
                <w:sz w:val="24"/>
              </w:rPr>
              <w:t>顾豪杰</w:t>
            </w:r>
          </w:p>
        </w:tc>
        <w:tc>
          <w:tcPr>
            <w:tcW w:w="1181" w:type="dxa"/>
            <w:vAlign w:val="center"/>
          </w:tcPr>
          <w:p w:rsidR="004C6091" w:rsidRPr="00AC6E62" w:rsidRDefault="00AC6E62">
            <w:pPr>
              <w:spacing w:line="560" w:lineRule="exact"/>
              <w:jc w:val="center"/>
              <w:rPr>
                <w:rFonts w:ascii="Times New Roman" w:eastAsia="仿宋" w:hAnsi="Times New Roman"/>
                <w:sz w:val="24"/>
              </w:rPr>
            </w:pPr>
            <w:r>
              <w:rPr>
                <w:rFonts w:ascii="Times New Roman" w:eastAsia="仿宋" w:hAnsi="Times New Roman" w:hint="eastAsia"/>
                <w:sz w:val="24"/>
              </w:rPr>
              <w:t>中共预备党员</w:t>
            </w:r>
          </w:p>
        </w:tc>
        <w:tc>
          <w:tcPr>
            <w:tcW w:w="1285" w:type="dxa"/>
            <w:vAlign w:val="center"/>
          </w:tcPr>
          <w:p w:rsidR="004C6091" w:rsidRPr="00AC6E62" w:rsidRDefault="00AC6E62">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4C6091" w:rsidRPr="00AC6E62" w:rsidRDefault="00AC6E62">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020</w:t>
            </w:r>
            <w:r w:rsidR="009704D4">
              <w:rPr>
                <w:rFonts w:ascii="Times New Roman" w:eastAsia="仿宋" w:hAnsi="Times New Roman" w:hint="eastAsia"/>
                <w:sz w:val="24"/>
              </w:rPr>
              <w:t>级</w:t>
            </w:r>
          </w:p>
        </w:tc>
        <w:tc>
          <w:tcPr>
            <w:tcW w:w="1742" w:type="dxa"/>
            <w:vAlign w:val="center"/>
          </w:tcPr>
          <w:p w:rsidR="004C6091" w:rsidRPr="00AC6E62" w:rsidRDefault="009704D4">
            <w:pPr>
              <w:spacing w:line="560" w:lineRule="exact"/>
              <w:jc w:val="center"/>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.92</w:t>
            </w:r>
            <w:r>
              <w:rPr>
                <w:rFonts w:ascii="Times New Roman" w:eastAsia="仿宋" w:hAnsi="Times New Roman" w:hint="eastAsia"/>
                <w:sz w:val="24"/>
              </w:rPr>
              <w:t>%</w:t>
            </w:r>
          </w:p>
        </w:tc>
        <w:tc>
          <w:tcPr>
            <w:tcW w:w="1638" w:type="dxa"/>
            <w:vAlign w:val="center"/>
          </w:tcPr>
          <w:p w:rsidR="004C6091" w:rsidRPr="00AC6E62" w:rsidRDefault="009704D4">
            <w:pPr>
              <w:spacing w:line="560" w:lineRule="exact"/>
              <w:jc w:val="center"/>
              <w:rPr>
                <w:rFonts w:ascii="Times New Roman" w:eastAsia="仿宋" w:hAnsi="Times New Roman"/>
                <w:sz w:val="24"/>
              </w:rPr>
            </w:pPr>
            <w:r>
              <w:rPr>
                <w:rFonts w:ascii="Times New Roman" w:eastAsia="仿宋" w:hAnsi="Times New Roman" w:hint="eastAsia"/>
                <w:sz w:val="24"/>
              </w:rPr>
              <w:t>否</w:t>
            </w:r>
          </w:p>
        </w:tc>
      </w:tr>
      <w:tr w:rsidR="004C6091" w:rsidTr="009704D4">
        <w:trPr>
          <w:trHeight w:val="550"/>
          <w:jc w:val="center"/>
        </w:trPr>
        <w:tc>
          <w:tcPr>
            <w:tcW w:w="763" w:type="dxa"/>
            <w:vAlign w:val="center"/>
          </w:tcPr>
          <w:p w:rsidR="004C6091" w:rsidRDefault="009704D4">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2</w:t>
            </w:r>
          </w:p>
        </w:tc>
        <w:tc>
          <w:tcPr>
            <w:tcW w:w="1344" w:type="dxa"/>
            <w:vAlign w:val="center"/>
          </w:tcPr>
          <w:p w:rsidR="004C6091" w:rsidRPr="00AC6E62" w:rsidRDefault="009704D4">
            <w:pPr>
              <w:spacing w:line="560" w:lineRule="exact"/>
              <w:jc w:val="center"/>
              <w:rPr>
                <w:rFonts w:ascii="Times New Roman" w:eastAsia="仿宋" w:hAnsi="Times New Roman"/>
                <w:sz w:val="24"/>
              </w:rPr>
            </w:pPr>
            <w:r>
              <w:rPr>
                <w:rFonts w:ascii="Times New Roman" w:eastAsia="仿宋" w:hAnsi="Times New Roman" w:hint="eastAsia"/>
                <w:sz w:val="24"/>
              </w:rPr>
              <w:t>齐姗姗</w:t>
            </w:r>
          </w:p>
        </w:tc>
        <w:tc>
          <w:tcPr>
            <w:tcW w:w="1181" w:type="dxa"/>
            <w:vAlign w:val="center"/>
          </w:tcPr>
          <w:p w:rsidR="004C6091" w:rsidRPr="00AC6E62" w:rsidRDefault="009704D4">
            <w:pPr>
              <w:spacing w:line="560" w:lineRule="exact"/>
              <w:jc w:val="center"/>
              <w:rPr>
                <w:rFonts w:ascii="Times New Roman" w:eastAsia="仿宋" w:hAnsi="Times New Roman"/>
                <w:sz w:val="24"/>
              </w:rPr>
            </w:pPr>
            <w:r>
              <w:rPr>
                <w:rFonts w:ascii="Times New Roman" w:eastAsia="仿宋" w:hAnsi="Times New Roman" w:hint="eastAsia"/>
                <w:sz w:val="24"/>
              </w:rPr>
              <w:t>共青团员</w:t>
            </w:r>
          </w:p>
        </w:tc>
        <w:tc>
          <w:tcPr>
            <w:tcW w:w="1285" w:type="dxa"/>
            <w:vAlign w:val="center"/>
          </w:tcPr>
          <w:p w:rsidR="004C6091" w:rsidRPr="00AC6E62" w:rsidRDefault="009704D4">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4C6091" w:rsidRPr="00AC6E62" w:rsidRDefault="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021</w:t>
            </w:r>
            <w:r>
              <w:rPr>
                <w:rFonts w:ascii="Times New Roman" w:eastAsia="仿宋" w:hAnsi="Times New Roman" w:hint="eastAsia"/>
                <w:sz w:val="24"/>
              </w:rPr>
              <w:t>级</w:t>
            </w:r>
          </w:p>
        </w:tc>
        <w:tc>
          <w:tcPr>
            <w:tcW w:w="1742" w:type="dxa"/>
            <w:vAlign w:val="center"/>
          </w:tcPr>
          <w:p w:rsidR="004C6091" w:rsidRPr="00AC6E62" w:rsidRDefault="009704D4">
            <w:pPr>
              <w:spacing w:line="560" w:lineRule="exact"/>
              <w:jc w:val="center"/>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8.33</w:t>
            </w:r>
            <w:r>
              <w:rPr>
                <w:rFonts w:ascii="Times New Roman" w:eastAsia="仿宋" w:hAnsi="Times New Roman" w:hint="eastAsia"/>
                <w:sz w:val="24"/>
              </w:rPr>
              <w:t>%</w:t>
            </w:r>
          </w:p>
        </w:tc>
        <w:tc>
          <w:tcPr>
            <w:tcW w:w="1638" w:type="dxa"/>
            <w:vAlign w:val="center"/>
          </w:tcPr>
          <w:p w:rsidR="004C6091" w:rsidRPr="00AC6E62" w:rsidRDefault="009704D4">
            <w:pPr>
              <w:spacing w:line="560" w:lineRule="exact"/>
              <w:jc w:val="center"/>
              <w:rPr>
                <w:rFonts w:ascii="Times New Roman" w:eastAsia="仿宋" w:hAnsi="Times New Roman"/>
                <w:sz w:val="24"/>
              </w:rPr>
            </w:pPr>
            <w:r>
              <w:rPr>
                <w:rFonts w:ascii="Times New Roman" w:eastAsia="仿宋" w:hAnsi="Times New Roman" w:hint="eastAsia"/>
                <w:sz w:val="24"/>
              </w:rPr>
              <w:t>否</w:t>
            </w:r>
          </w:p>
        </w:tc>
      </w:tr>
      <w:tr w:rsidR="009704D4" w:rsidTr="009704D4">
        <w:trPr>
          <w:trHeight w:val="550"/>
          <w:jc w:val="center"/>
        </w:trPr>
        <w:tc>
          <w:tcPr>
            <w:tcW w:w="763" w:type="dxa"/>
            <w:vAlign w:val="center"/>
          </w:tcPr>
          <w:p w:rsidR="009704D4" w:rsidRDefault="009704D4" w:rsidP="009704D4">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3</w:t>
            </w:r>
          </w:p>
        </w:tc>
        <w:tc>
          <w:tcPr>
            <w:tcW w:w="1344" w:type="dxa"/>
            <w:vAlign w:val="center"/>
          </w:tcPr>
          <w:p w:rsidR="009704D4" w:rsidRPr="00AC6E62" w:rsidRDefault="009704D4" w:rsidP="009704D4">
            <w:pPr>
              <w:spacing w:line="560" w:lineRule="exact"/>
              <w:jc w:val="center"/>
              <w:rPr>
                <w:rFonts w:ascii="Times New Roman" w:eastAsia="仿宋" w:hAnsi="Times New Roman"/>
                <w:sz w:val="24"/>
              </w:rPr>
            </w:pPr>
            <w:proofErr w:type="gramStart"/>
            <w:r>
              <w:rPr>
                <w:rFonts w:ascii="Times New Roman" w:eastAsia="仿宋" w:hAnsi="Times New Roman" w:hint="eastAsia"/>
                <w:sz w:val="24"/>
              </w:rPr>
              <w:t>皮雨菲</w:t>
            </w:r>
            <w:proofErr w:type="gramEnd"/>
          </w:p>
        </w:tc>
        <w:tc>
          <w:tcPr>
            <w:tcW w:w="1181"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共青团员</w:t>
            </w:r>
          </w:p>
        </w:tc>
        <w:tc>
          <w:tcPr>
            <w:tcW w:w="1285"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021</w:t>
            </w:r>
            <w:r>
              <w:rPr>
                <w:rFonts w:ascii="Times New Roman" w:eastAsia="仿宋" w:hAnsi="Times New Roman" w:hint="eastAsia"/>
                <w:sz w:val="24"/>
              </w:rPr>
              <w:t>级</w:t>
            </w:r>
          </w:p>
        </w:tc>
        <w:tc>
          <w:tcPr>
            <w:tcW w:w="174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0.00</w:t>
            </w:r>
            <w:r>
              <w:rPr>
                <w:rFonts w:ascii="Times New Roman" w:eastAsia="仿宋" w:hAnsi="Times New Roman" w:hint="eastAsia"/>
                <w:sz w:val="24"/>
              </w:rPr>
              <w:t>%</w:t>
            </w:r>
          </w:p>
        </w:tc>
        <w:tc>
          <w:tcPr>
            <w:tcW w:w="1638"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否</w:t>
            </w:r>
          </w:p>
        </w:tc>
      </w:tr>
      <w:tr w:rsidR="009704D4" w:rsidTr="009704D4">
        <w:trPr>
          <w:trHeight w:val="550"/>
          <w:jc w:val="center"/>
        </w:trPr>
        <w:tc>
          <w:tcPr>
            <w:tcW w:w="763" w:type="dxa"/>
            <w:vAlign w:val="center"/>
          </w:tcPr>
          <w:p w:rsidR="009704D4" w:rsidRDefault="009704D4" w:rsidP="009704D4">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4</w:t>
            </w:r>
          </w:p>
        </w:tc>
        <w:tc>
          <w:tcPr>
            <w:tcW w:w="1344" w:type="dxa"/>
            <w:vAlign w:val="center"/>
          </w:tcPr>
          <w:p w:rsidR="009704D4" w:rsidRPr="00AC6E62" w:rsidRDefault="009704D4" w:rsidP="009704D4">
            <w:pPr>
              <w:spacing w:line="560" w:lineRule="exact"/>
              <w:jc w:val="center"/>
              <w:rPr>
                <w:rFonts w:ascii="Times New Roman" w:eastAsia="仿宋" w:hAnsi="Times New Roman"/>
                <w:sz w:val="24"/>
              </w:rPr>
            </w:pPr>
            <w:proofErr w:type="gramStart"/>
            <w:r>
              <w:rPr>
                <w:rFonts w:ascii="Times New Roman" w:eastAsia="仿宋" w:hAnsi="Times New Roman" w:hint="eastAsia"/>
                <w:sz w:val="24"/>
              </w:rPr>
              <w:t>曹智翔</w:t>
            </w:r>
            <w:proofErr w:type="gramEnd"/>
          </w:p>
        </w:tc>
        <w:tc>
          <w:tcPr>
            <w:tcW w:w="1181"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共青团员</w:t>
            </w:r>
          </w:p>
        </w:tc>
        <w:tc>
          <w:tcPr>
            <w:tcW w:w="1285"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021</w:t>
            </w:r>
            <w:r>
              <w:rPr>
                <w:rFonts w:ascii="Times New Roman" w:eastAsia="仿宋" w:hAnsi="Times New Roman" w:hint="eastAsia"/>
                <w:sz w:val="24"/>
              </w:rPr>
              <w:t>级</w:t>
            </w:r>
          </w:p>
        </w:tc>
        <w:tc>
          <w:tcPr>
            <w:tcW w:w="174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3</w:t>
            </w:r>
            <w:r>
              <w:rPr>
                <w:rFonts w:ascii="Times New Roman" w:eastAsia="仿宋" w:hAnsi="Times New Roman"/>
                <w:sz w:val="24"/>
              </w:rPr>
              <w:t>.33</w:t>
            </w:r>
            <w:r>
              <w:rPr>
                <w:rFonts w:ascii="Times New Roman" w:eastAsia="仿宋" w:hAnsi="Times New Roman" w:hint="eastAsia"/>
                <w:sz w:val="24"/>
              </w:rPr>
              <w:t>%</w:t>
            </w:r>
          </w:p>
        </w:tc>
        <w:tc>
          <w:tcPr>
            <w:tcW w:w="1638"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否</w:t>
            </w:r>
          </w:p>
        </w:tc>
      </w:tr>
      <w:tr w:rsidR="009704D4" w:rsidTr="009704D4">
        <w:trPr>
          <w:trHeight w:val="550"/>
          <w:jc w:val="center"/>
        </w:trPr>
        <w:tc>
          <w:tcPr>
            <w:tcW w:w="763" w:type="dxa"/>
            <w:vAlign w:val="center"/>
          </w:tcPr>
          <w:p w:rsidR="009704D4" w:rsidRDefault="009704D4" w:rsidP="009704D4">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5</w:t>
            </w:r>
          </w:p>
        </w:tc>
        <w:tc>
          <w:tcPr>
            <w:tcW w:w="1344"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金灵雨</w:t>
            </w:r>
          </w:p>
        </w:tc>
        <w:tc>
          <w:tcPr>
            <w:tcW w:w="1181"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共青团员</w:t>
            </w:r>
          </w:p>
        </w:tc>
        <w:tc>
          <w:tcPr>
            <w:tcW w:w="1285"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021</w:t>
            </w:r>
            <w:r>
              <w:rPr>
                <w:rFonts w:ascii="Times New Roman" w:eastAsia="仿宋" w:hAnsi="Times New Roman" w:hint="eastAsia"/>
                <w:sz w:val="24"/>
              </w:rPr>
              <w:t>级</w:t>
            </w:r>
          </w:p>
        </w:tc>
        <w:tc>
          <w:tcPr>
            <w:tcW w:w="174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3.33</w:t>
            </w:r>
            <w:r>
              <w:rPr>
                <w:rFonts w:ascii="Times New Roman" w:eastAsia="仿宋" w:hAnsi="Times New Roman" w:hint="eastAsia"/>
                <w:sz w:val="24"/>
              </w:rPr>
              <w:t>%</w:t>
            </w:r>
          </w:p>
        </w:tc>
        <w:tc>
          <w:tcPr>
            <w:tcW w:w="1638"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否</w:t>
            </w:r>
          </w:p>
        </w:tc>
      </w:tr>
      <w:tr w:rsidR="009704D4" w:rsidTr="009704D4">
        <w:trPr>
          <w:trHeight w:val="550"/>
          <w:jc w:val="center"/>
        </w:trPr>
        <w:tc>
          <w:tcPr>
            <w:tcW w:w="763" w:type="dxa"/>
            <w:vAlign w:val="center"/>
          </w:tcPr>
          <w:p w:rsidR="009704D4" w:rsidRDefault="009704D4" w:rsidP="009704D4">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6</w:t>
            </w:r>
          </w:p>
        </w:tc>
        <w:tc>
          <w:tcPr>
            <w:tcW w:w="1344"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刘荣</w:t>
            </w:r>
            <w:proofErr w:type="gramStart"/>
            <w:r>
              <w:rPr>
                <w:rFonts w:ascii="Times New Roman" w:eastAsia="仿宋" w:hAnsi="Times New Roman" w:hint="eastAsia"/>
                <w:sz w:val="24"/>
              </w:rPr>
              <w:t>荣</w:t>
            </w:r>
            <w:proofErr w:type="gramEnd"/>
          </w:p>
        </w:tc>
        <w:tc>
          <w:tcPr>
            <w:tcW w:w="1181"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共青团员</w:t>
            </w:r>
          </w:p>
        </w:tc>
        <w:tc>
          <w:tcPr>
            <w:tcW w:w="1285"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021</w:t>
            </w:r>
            <w:r>
              <w:rPr>
                <w:rFonts w:ascii="Times New Roman" w:eastAsia="仿宋" w:hAnsi="Times New Roman" w:hint="eastAsia"/>
                <w:sz w:val="24"/>
              </w:rPr>
              <w:t>级</w:t>
            </w:r>
          </w:p>
        </w:tc>
        <w:tc>
          <w:tcPr>
            <w:tcW w:w="174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5.00</w:t>
            </w:r>
            <w:r>
              <w:rPr>
                <w:rFonts w:ascii="Times New Roman" w:eastAsia="仿宋" w:hAnsi="Times New Roman" w:hint="eastAsia"/>
                <w:sz w:val="24"/>
              </w:rPr>
              <w:t>%</w:t>
            </w:r>
          </w:p>
        </w:tc>
        <w:tc>
          <w:tcPr>
            <w:tcW w:w="1638"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否</w:t>
            </w:r>
          </w:p>
        </w:tc>
      </w:tr>
      <w:tr w:rsidR="009704D4" w:rsidTr="009704D4">
        <w:trPr>
          <w:trHeight w:val="550"/>
          <w:jc w:val="center"/>
        </w:trPr>
        <w:tc>
          <w:tcPr>
            <w:tcW w:w="763" w:type="dxa"/>
            <w:vAlign w:val="center"/>
          </w:tcPr>
          <w:p w:rsidR="009704D4" w:rsidRDefault="009704D4" w:rsidP="009704D4">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7</w:t>
            </w:r>
          </w:p>
        </w:tc>
        <w:tc>
          <w:tcPr>
            <w:tcW w:w="1344"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邓颖</w:t>
            </w:r>
          </w:p>
        </w:tc>
        <w:tc>
          <w:tcPr>
            <w:tcW w:w="1181"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共青团员</w:t>
            </w:r>
          </w:p>
        </w:tc>
        <w:tc>
          <w:tcPr>
            <w:tcW w:w="1285"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021</w:t>
            </w:r>
            <w:r>
              <w:rPr>
                <w:rFonts w:ascii="Times New Roman" w:eastAsia="仿宋" w:hAnsi="Times New Roman" w:hint="eastAsia"/>
                <w:sz w:val="24"/>
              </w:rPr>
              <w:t>级</w:t>
            </w:r>
          </w:p>
        </w:tc>
        <w:tc>
          <w:tcPr>
            <w:tcW w:w="174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5</w:t>
            </w:r>
            <w:r>
              <w:rPr>
                <w:rFonts w:ascii="Times New Roman" w:eastAsia="仿宋" w:hAnsi="Times New Roman"/>
                <w:sz w:val="24"/>
              </w:rPr>
              <w:t>.00</w:t>
            </w:r>
            <w:r>
              <w:rPr>
                <w:rFonts w:ascii="Times New Roman" w:eastAsia="仿宋" w:hAnsi="Times New Roman" w:hint="eastAsia"/>
                <w:sz w:val="24"/>
              </w:rPr>
              <w:t>%</w:t>
            </w:r>
          </w:p>
        </w:tc>
        <w:tc>
          <w:tcPr>
            <w:tcW w:w="1638"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否</w:t>
            </w:r>
          </w:p>
        </w:tc>
      </w:tr>
      <w:tr w:rsidR="009704D4" w:rsidTr="009704D4">
        <w:trPr>
          <w:trHeight w:val="550"/>
          <w:jc w:val="center"/>
        </w:trPr>
        <w:tc>
          <w:tcPr>
            <w:tcW w:w="763" w:type="dxa"/>
            <w:vAlign w:val="center"/>
          </w:tcPr>
          <w:p w:rsidR="009704D4" w:rsidRDefault="009704D4" w:rsidP="009704D4">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8</w:t>
            </w:r>
          </w:p>
        </w:tc>
        <w:tc>
          <w:tcPr>
            <w:tcW w:w="1344" w:type="dxa"/>
            <w:vAlign w:val="center"/>
          </w:tcPr>
          <w:p w:rsidR="009704D4" w:rsidRPr="00AC6E62" w:rsidRDefault="009704D4" w:rsidP="009704D4">
            <w:pPr>
              <w:spacing w:line="560" w:lineRule="exact"/>
              <w:jc w:val="center"/>
              <w:rPr>
                <w:rFonts w:ascii="Times New Roman" w:eastAsia="仿宋" w:hAnsi="Times New Roman"/>
                <w:sz w:val="24"/>
              </w:rPr>
            </w:pPr>
            <w:r w:rsidRPr="009704D4">
              <w:rPr>
                <w:rFonts w:ascii="Times New Roman" w:eastAsia="仿宋" w:hAnsi="Times New Roman" w:hint="eastAsia"/>
                <w:sz w:val="24"/>
              </w:rPr>
              <w:t>戴伟杰</w:t>
            </w:r>
          </w:p>
        </w:tc>
        <w:tc>
          <w:tcPr>
            <w:tcW w:w="1181"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共青团员</w:t>
            </w:r>
          </w:p>
        </w:tc>
        <w:tc>
          <w:tcPr>
            <w:tcW w:w="1285"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022</w:t>
            </w:r>
            <w:r>
              <w:rPr>
                <w:rFonts w:ascii="Times New Roman" w:eastAsia="仿宋" w:hAnsi="Times New Roman" w:hint="eastAsia"/>
                <w:sz w:val="24"/>
              </w:rPr>
              <w:t>级</w:t>
            </w:r>
          </w:p>
        </w:tc>
        <w:tc>
          <w:tcPr>
            <w:tcW w:w="1742" w:type="dxa"/>
            <w:vAlign w:val="center"/>
          </w:tcPr>
          <w:p w:rsidR="009704D4" w:rsidRPr="00AC6E62" w:rsidRDefault="009704D4" w:rsidP="009704D4">
            <w:pPr>
              <w:spacing w:line="560" w:lineRule="exact"/>
              <w:jc w:val="center"/>
              <w:rPr>
                <w:rFonts w:ascii="Times New Roman" w:eastAsia="仿宋" w:hAnsi="Times New Roman"/>
                <w:sz w:val="24"/>
              </w:rPr>
            </w:pPr>
          </w:p>
        </w:tc>
        <w:tc>
          <w:tcPr>
            <w:tcW w:w="1638" w:type="dxa"/>
            <w:vAlign w:val="center"/>
          </w:tcPr>
          <w:p w:rsidR="009704D4" w:rsidRPr="00AC6E62" w:rsidRDefault="009704D4" w:rsidP="009704D4">
            <w:pPr>
              <w:spacing w:line="560" w:lineRule="exact"/>
              <w:jc w:val="center"/>
              <w:rPr>
                <w:rFonts w:ascii="Times New Roman" w:eastAsia="仿宋" w:hAnsi="Times New Roman"/>
                <w:sz w:val="24"/>
              </w:rPr>
            </w:pPr>
          </w:p>
        </w:tc>
      </w:tr>
      <w:tr w:rsidR="009704D4" w:rsidTr="009704D4">
        <w:trPr>
          <w:trHeight w:val="550"/>
          <w:jc w:val="center"/>
        </w:trPr>
        <w:tc>
          <w:tcPr>
            <w:tcW w:w="763" w:type="dxa"/>
            <w:vAlign w:val="center"/>
          </w:tcPr>
          <w:p w:rsidR="009704D4" w:rsidRDefault="009704D4" w:rsidP="009704D4">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9</w:t>
            </w:r>
          </w:p>
        </w:tc>
        <w:tc>
          <w:tcPr>
            <w:tcW w:w="1344"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周瑞</w:t>
            </w:r>
          </w:p>
        </w:tc>
        <w:tc>
          <w:tcPr>
            <w:tcW w:w="1181"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共青团员</w:t>
            </w:r>
          </w:p>
        </w:tc>
        <w:tc>
          <w:tcPr>
            <w:tcW w:w="1285"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021</w:t>
            </w:r>
            <w:r>
              <w:rPr>
                <w:rFonts w:ascii="Times New Roman" w:eastAsia="仿宋" w:hAnsi="Times New Roman" w:hint="eastAsia"/>
                <w:sz w:val="24"/>
              </w:rPr>
              <w:t>级</w:t>
            </w:r>
          </w:p>
        </w:tc>
        <w:tc>
          <w:tcPr>
            <w:tcW w:w="174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.67</w:t>
            </w:r>
            <w:r>
              <w:rPr>
                <w:rFonts w:ascii="Times New Roman" w:eastAsia="仿宋" w:hAnsi="Times New Roman" w:hint="eastAsia"/>
                <w:sz w:val="24"/>
              </w:rPr>
              <w:t>%</w:t>
            </w:r>
          </w:p>
        </w:tc>
        <w:tc>
          <w:tcPr>
            <w:tcW w:w="1638"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否</w:t>
            </w:r>
          </w:p>
        </w:tc>
      </w:tr>
      <w:tr w:rsidR="009704D4" w:rsidTr="009704D4">
        <w:trPr>
          <w:trHeight w:val="550"/>
          <w:jc w:val="center"/>
        </w:trPr>
        <w:tc>
          <w:tcPr>
            <w:tcW w:w="763" w:type="dxa"/>
            <w:vAlign w:val="center"/>
          </w:tcPr>
          <w:p w:rsidR="009704D4" w:rsidRDefault="009704D4" w:rsidP="009704D4">
            <w:pPr>
              <w:spacing w:line="240" w:lineRule="exact"/>
              <w:jc w:val="center"/>
              <w:rPr>
                <w:rFonts w:ascii="Times New Roman" w:eastAsia="仿宋" w:hAnsi="Times New Roman"/>
                <w:sz w:val="22"/>
                <w:szCs w:val="44"/>
              </w:rPr>
            </w:pPr>
            <w:r>
              <w:rPr>
                <w:rFonts w:ascii="Times New Roman" w:eastAsia="仿宋" w:hAnsi="Times New Roman" w:hint="eastAsia"/>
                <w:sz w:val="22"/>
                <w:szCs w:val="44"/>
              </w:rPr>
              <w:t>1</w:t>
            </w:r>
            <w:r>
              <w:rPr>
                <w:rFonts w:ascii="Times New Roman" w:eastAsia="仿宋" w:hAnsi="Times New Roman"/>
                <w:sz w:val="22"/>
                <w:szCs w:val="44"/>
              </w:rPr>
              <w:t>0</w:t>
            </w:r>
          </w:p>
        </w:tc>
        <w:tc>
          <w:tcPr>
            <w:tcW w:w="1344"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王广旭</w:t>
            </w:r>
          </w:p>
        </w:tc>
        <w:tc>
          <w:tcPr>
            <w:tcW w:w="1181"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共青团员</w:t>
            </w:r>
          </w:p>
        </w:tc>
        <w:tc>
          <w:tcPr>
            <w:tcW w:w="1285"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张</w:t>
            </w:r>
            <w:proofErr w:type="gramStart"/>
            <w:r>
              <w:rPr>
                <w:rFonts w:ascii="Times New Roman" w:eastAsia="仿宋" w:hAnsi="Times New Roman" w:hint="eastAsia"/>
                <w:sz w:val="24"/>
              </w:rPr>
              <w:t>謇</w:t>
            </w:r>
            <w:proofErr w:type="gramEnd"/>
            <w:r>
              <w:rPr>
                <w:rFonts w:ascii="Times New Roman" w:eastAsia="仿宋" w:hAnsi="Times New Roman" w:hint="eastAsia"/>
                <w:sz w:val="24"/>
              </w:rPr>
              <w:t>学院</w:t>
            </w:r>
          </w:p>
        </w:tc>
        <w:tc>
          <w:tcPr>
            <w:tcW w:w="99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2</w:t>
            </w:r>
            <w:r>
              <w:rPr>
                <w:rFonts w:ascii="Times New Roman" w:eastAsia="仿宋" w:hAnsi="Times New Roman"/>
                <w:sz w:val="24"/>
              </w:rPr>
              <w:t>021</w:t>
            </w:r>
            <w:r>
              <w:rPr>
                <w:rFonts w:ascii="Times New Roman" w:eastAsia="仿宋" w:hAnsi="Times New Roman" w:hint="eastAsia"/>
                <w:sz w:val="24"/>
              </w:rPr>
              <w:t>级</w:t>
            </w:r>
          </w:p>
        </w:tc>
        <w:tc>
          <w:tcPr>
            <w:tcW w:w="1742"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5</w:t>
            </w:r>
            <w:r>
              <w:rPr>
                <w:rFonts w:ascii="Times New Roman" w:eastAsia="仿宋" w:hAnsi="Times New Roman"/>
                <w:sz w:val="24"/>
              </w:rPr>
              <w:t>.00</w:t>
            </w:r>
            <w:r>
              <w:rPr>
                <w:rFonts w:ascii="Times New Roman" w:eastAsia="仿宋" w:hAnsi="Times New Roman" w:hint="eastAsia"/>
                <w:sz w:val="24"/>
              </w:rPr>
              <w:t>%</w:t>
            </w:r>
          </w:p>
        </w:tc>
        <w:tc>
          <w:tcPr>
            <w:tcW w:w="1638" w:type="dxa"/>
            <w:vAlign w:val="center"/>
          </w:tcPr>
          <w:p w:rsidR="009704D4" w:rsidRPr="00AC6E62" w:rsidRDefault="009704D4" w:rsidP="009704D4">
            <w:pPr>
              <w:spacing w:line="560" w:lineRule="exact"/>
              <w:jc w:val="center"/>
              <w:rPr>
                <w:rFonts w:ascii="Times New Roman" w:eastAsia="仿宋" w:hAnsi="Times New Roman"/>
                <w:sz w:val="24"/>
              </w:rPr>
            </w:pPr>
            <w:r>
              <w:rPr>
                <w:rFonts w:ascii="Times New Roman" w:eastAsia="仿宋" w:hAnsi="Times New Roman" w:hint="eastAsia"/>
                <w:sz w:val="24"/>
              </w:rPr>
              <w:t>否</w:t>
            </w:r>
          </w:p>
        </w:tc>
      </w:tr>
    </w:tbl>
    <w:p w:rsidR="004C6091" w:rsidRDefault="00000000">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四、院级学生会主席团成员候选人产生办法</w:t>
      </w:r>
    </w:p>
    <w:p w:rsidR="00F97C09" w:rsidRPr="00F97C09" w:rsidRDefault="00F97C09">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张</w:t>
      </w:r>
      <w:proofErr w:type="gramStart"/>
      <w:r>
        <w:rPr>
          <w:rFonts w:ascii="Times New Roman" w:eastAsia="仿宋" w:hAnsi="Times New Roman" w:hint="eastAsia"/>
          <w:sz w:val="32"/>
          <w:szCs w:val="32"/>
        </w:rPr>
        <w:t>謇</w:t>
      </w:r>
      <w:proofErr w:type="gramEnd"/>
      <w:r>
        <w:rPr>
          <w:rFonts w:ascii="Times New Roman" w:eastAsia="仿宋" w:hAnsi="Times New Roman" w:hint="eastAsia"/>
          <w:sz w:val="32"/>
          <w:szCs w:val="32"/>
        </w:rPr>
        <w:t>学院主席团候选人由学院团组织推荐，报</w:t>
      </w:r>
      <w:r w:rsidR="006E45A8" w:rsidRPr="006E45A8">
        <w:rPr>
          <w:rFonts w:ascii="Times New Roman" w:eastAsia="仿宋" w:hAnsi="Times New Roman" w:hint="eastAsia"/>
          <w:sz w:val="32"/>
          <w:szCs w:val="32"/>
        </w:rPr>
        <w:t>学院直属</w:t>
      </w:r>
      <w:r w:rsidR="006E45A8" w:rsidRPr="006E45A8">
        <w:rPr>
          <w:rFonts w:ascii="Times New Roman" w:eastAsia="仿宋" w:hAnsi="Times New Roman" w:hint="eastAsia"/>
          <w:sz w:val="32"/>
          <w:szCs w:val="32"/>
        </w:rPr>
        <w:lastRenderedPageBreak/>
        <w:t>党支部</w:t>
      </w:r>
      <w:r>
        <w:rPr>
          <w:rFonts w:ascii="Times New Roman" w:eastAsia="仿宋" w:hAnsi="Times New Roman" w:hint="eastAsia"/>
          <w:sz w:val="32"/>
          <w:szCs w:val="32"/>
        </w:rPr>
        <w:t>确定。主席团候选人应具有代表性，应当从院学生会工作人员和各领域优秀学生典型中产生。</w:t>
      </w:r>
    </w:p>
    <w:p w:rsidR="004C6091" w:rsidRDefault="00000000">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五、院级学生会主席团成员选举办法</w:t>
      </w:r>
    </w:p>
    <w:p w:rsidR="00232288" w:rsidRPr="00232288" w:rsidRDefault="00232288">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张</w:t>
      </w:r>
      <w:proofErr w:type="gramStart"/>
      <w:r>
        <w:rPr>
          <w:rFonts w:ascii="Times New Roman" w:eastAsia="仿宋" w:hAnsi="Times New Roman" w:hint="eastAsia"/>
          <w:sz w:val="32"/>
          <w:szCs w:val="32"/>
        </w:rPr>
        <w:t>謇</w:t>
      </w:r>
      <w:proofErr w:type="gramEnd"/>
      <w:r>
        <w:rPr>
          <w:rFonts w:ascii="Times New Roman" w:eastAsia="仿宋" w:hAnsi="Times New Roman" w:hint="eastAsia"/>
          <w:sz w:val="32"/>
          <w:szCs w:val="32"/>
        </w:rPr>
        <w:t>学院主席团成员选举办法</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一、根据《中华全国学生联合会章程》、《南通大学学生会、研究生会深化改革实施方案》（修订）的规定和有关要求，制</w:t>
      </w:r>
      <w:proofErr w:type="gramStart"/>
      <w:r w:rsidRPr="00232288">
        <w:rPr>
          <w:rFonts w:ascii="Times New Roman" w:eastAsia="仿宋" w:hAnsi="Times New Roman"/>
          <w:sz w:val="32"/>
          <w:szCs w:val="32"/>
        </w:rPr>
        <w:t>定本选举</w:t>
      </w:r>
      <w:proofErr w:type="gramEnd"/>
      <w:r w:rsidRPr="00232288">
        <w:rPr>
          <w:rFonts w:ascii="Times New Roman" w:eastAsia="仿宋" w:hAnsi="Times New Roman"/>
          <w:sz w:val="32"/>
          <w:szCs w:val="32"/>
        </w:rPr>
        <w:t>办法。</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二、依照</w:t>
      </w:r>
      <w:r w:rsidR="006E45A8" w:rsidRPr="006E45A8">
        <w:rPr>
          <w:rFonts w:ascii="Times New Roman" w:eastAsia="仿宋" w:hAnsi="Times New Roman" w:hint="eastAsia"/>
          <w:sz w:val="32"/>
          <w:szCs w:val="32"/>
        </w:rPr>
        <w:t>学院直属党支部</w:t>
      </w:r>
      <w:r>
        <w:rPr>
          <w:rFonts w:ascii="Times New Roman" w:eastAsia="仿宋" w:hAnsi="Times New Roman" w:hint="eastAsia"/>
          <w:sz w:val="32"/>
          <w:szCs w:val="32"/>
        </w:rPr>
        <w:t>关于召开南通大学张</w:t>
      </w:r>
      <w:proofErr w:type="gramStart"/>
      <w:r>
        <w:rPr>
          <w:rFonts w:ascii="Times New Roman" w:eastAsia="仿宋" w:hAnsi="Times New Roman" w:hint="eastAsia"/>
          <w:sz w:val="32"/>
          <w:szCs w:val="32"/>
        </w:rPr>
        <w:t>謇</w:t>
      </w:r>
      <w:proofErr w:type="gramEnd"/>
      <w:r>
        <w:rPr>
          <w:rFonts w:ascii="Times New Roman" w:eastAsia="仿宋" w:hAnsi="Times New Roman" w:hint="eastAsia"/>
          <w:sz w:val="32"/>
          <w:szCs w:val="32"/>
        </w:rPr>
        <w:t>学院第二次学生代表大会</w:t>
      </w:r>
      <w:r w:rsidRPr="00232288">
        <w:rPr>
          <w:rFonts w:ascii="Times New Roman" w:eastAsia="仿宋" w:hAnsi="Times New Roman"/>
          <w:sz w:val="32"/>
          <w:szCs w:val="32"/>
        </w:rPr>
        <w:t>的批复精神，本次学代会选举产生</w:t>
      </w:r>
      <w:r>
        <w:rPr>
          <w:rFonts w:ascii="Times New Roman" w:eastAsia="仿宋" w:hAnsi="Times New Roman" w:hint="eastAsia"/>
          <w:sz w:val="32"/>
          <w:szCs w:val="32"/>
        </w:rPr>
        <w:t>张</w:t>
      </w:r>
      <w:proofErr w:type="gramStart"/>
      <w:r>
        <w:rPr>
          <w:rFonts w:ascii="Times New Roman" w:eastAsia="仿宋" w:hAnsi="Times New Roman" w:hint="eastAsia"/>
          <w:sz w:val="32"/>
          <w:szCs w:val="32"/>
        </w:rPr>
        <w:t>謇</w:t>
      </w:r>
      <w:proofErr w:type="gramEnd"/>
      <w:r>
        <w:rPr>
          <w:rFonts w:ascii="Times New Roman" w:eastAsia="仿宋" w:hAnsi="Times New Roman" w:hint="eastAsia"/>
          <w:sz w:val="32"/>
          <w:szCs w:val="32"/>
        </w:rPr>
        <w:t>学院学生会主席团</w:t>
      </w:r>
      <w:r w:rsidRPr="00232288">
        <w:rPr>
          <w:rFonts w:ascii="Times New Roman" w:eastAsia="仿宋" w:hAnsi="Times New Roman"/>
          <w:sz w:val="32"/>
          <w:szCs w:val="32"/>
        </w:rPr>
        <w:t>。</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三、选举时，参加选举的正式代表人数超过应到正式代表人数的三分之二方可进行。主席团采取差额选举办法产生，设主席团候选人</w:t>
      </w:r>
      <w:r>
        <w:rPr>
          <w:rFonts w:ascii="Times New Roman" w:eastAsia="仿宋" w:hAnsi="Times New Roman"/>
          <w:sz w:val="32"/>
          <w:szCs w:val="32"/>
        </w:rPr>
        <w:t>3</w:t>
      </w:r>
      <w:r w:rsidRPr="00232288">
        <w:rPr>
          <w:rFonts w:ascii="Times New Roman" w:eastAsia="仿宋" w:hAnsi="Times New Roman"/>
          <w:sz w:val="32"/>
          <w:szCs w:val="32"/>
        </w:rPr>
        <w:t>名，选举产生主席团成员</w:t>
      </w:r>
      <w:r>
        <w:rPr>
          <w:rFonts w:ascii="Times New Roman" w:eastAsia="仿宋" w:hAnsi="Times New Roman"/>
          <w:sz w:val="32"/>
          <w:szCs w:val="32"/>
        </w:rPr>
        <w:t>2</w:t>
      </w:r>
      <w:r w:rsidRPr="00232288">
        <w:rPr>
          <w:rFonts w:ascii="Times New Roman" w:eastAsia="仿宋" w:hAnsi="Times New Roman"/>
          <w:sz w:val="32"/>
          <w:szCs w:val="32"/>
        </w:rPr>
        <w:t>人。</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四、大会选举采用无记名投票方式，采用人工读票、计票。选举将分发《南通大学</w:t>
      </w:r>
      <w:r>
        <w:rPr>
          <w:rFonts w:ascii="Times New Roman" w:eastAsia="仿宋" w:hAnsi="Times New Roman" w:hint="eastAsia"/>
          <w:sz w:val="32"/>
          <w:szCs w:val="32"/>
        </w:rPr>
        <w:t>张謇学院</w:t>
      </w:r>
      <w:r w:rsidRPr="00232288">
        <w:rPr>
          <w:rFonts w:ascii="Times New Roman" w:eastAsia="仿宋" w:hAnsi="Times New Roman"/>
          <w:sz w:val="32"/>
          <w:szCs w:val="32"/>
        </w:rPr>
        <w:t>学生会主席团选票》</w:t>
      </w:r>
      <w:r>
        <w:rPr>
          <w:rFonts w:ascii="Times New Roman" w:eastAsia="仿宋" w:hAnsi="Times New Roman" w:hint="eastAsia"/>
          <w:sz w:val="32"/>
          <w:szCs w:val="32"/>
        </w:rPr>
        <w:t>。</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五、大会正式代表对候选人可以投赞成票、</w:t>
      </w:r>
      <w:proofErr w:type="gramStart"/>
      <w:r w:rsidRPr="00232288">
        <w:rPr>
          <w:rFonts w:ascii="Times New Roman" w:eastAsia="仿宋" w:hAnsi="Times New Roman"/>
          <w:sz w:val="32"/>
          <w:szCs w:val="32"/>
        </w:rPr>
        <w:t>不</w:t>
      </w:r>
      <w:proofErr w:type="gramEnd"/>
      <w:r w:rsidRPr="00232288">
        <w:rPr>
          <w:rFonts w:ascii="Times New Roman" w:eastAsia="仿宋" w:hAnsi="Times New Roman"/>
          <w:sz w:val="32"/>
          <w:szCs w:val="32"/>
        </w:rPr>
        <w:t>赞成票或弃权票。投赞成票的，在候选人名字右方的</w:t>
      </w:r>
      <w:proofErr w:type="gramStart"/>
      <w:r w:rsidRPr="00232288">
        <w:rPr>
          <w:rFonts w:ascii="Times New Roman" w:eastAsia="仿宋" w:hAnsi="Times New Roman"/>
          <w:sz w:val="32"/>
          <w:szCs w:val="32"/>
        </w:rPr>
        <w:t>“</w:t>
      </w:r>
      <w:r w:rsidRPr="00232288">
        <w:rPr>
          <w:rFonts w:ascii="Times New Roman" w:eastAsia="仿宋" w:hAnsi="Times New Roman"/>
          <w:sz w:val="32"/>
          <w:szCs w:val="32"/>
        </w:rPr>
        <w:t>赞成</w:t>
      </w:r>
      <w:r w:rsidRPr="00232288">
        <w:rPr>
          <w:rFonts w:ascii="Times New Roman" w:eastAsia="仿宋" w:hAnsi="Times New Roman"/>
          <w:sz w:val="32"/>
          <w:szCs w:val="32"/>
        </w:rPr>
        <w:t>”</w:t>
      </w:r>
      <w:r w:rsidRPr="00232288">
        <w:rPr>
          <w:rFonts w:ascii="Times New Roman" w:eastAsia="仿宋" w:hAnsi="Times New Roman"/>
          <w:sz w:val="32"/>
          <w:szCs w:val="32"/>
        </w:rPr>
        <w:t>格画</w:t>
      </w:r>
      <w:r w:rsidRPr="00232288">
        <w:rPr>
          <w:rFonts w:ascii="Times New Roman" w:eastAsia="仿宋" w:hAnsi="Times New Roman"/>
          <w:sz w:val="32"/>
          <w:szCs w:val="32"/>
        </w:rPr>
        <w:t>“</w:t>
      </w:r>
      <w:r w:rsidRPr="00232288">
        <w:rPr>
          <w:rFonts w:ascii="Times New Roman" w:eastAsia="仿宋" w:hAnsi="Times New Roman"/>
          <w:sz w:val="32"/>
          <w:szCs w:val="32"/>
        </w:rPr>
        <w:t>〇</w:t>
      </w:r>
      <w:r w:rsidRPr="00232288">
        <w:rPr>
          <w:rFonts w:ascii="Times New Roman" w:eastAsia="仿宋" w:hAnsi="Times New Roman"/>
          <w:sz w:val="32"/>
          <w:szCs w:val="32"/>
        </w:rPr>
        <w:t>”</w:t>
      </w:r>
      <w:proofErr w:type="gramEnd"/>
      <w:r w:rsidRPr="00232288">
        <w:rPr>
          <w:rFonts w:ascii="Times New Roman" w:eastAsia="仿宋" w:hAnsi="Times New Roman"/>
          <w:sz w:val="32"/>
          <w:szCs w:val="32"/>
        </w:rPr>
        <w:t>；投</w:t>
      </w:r>
      <w:proofErr w:type="gramStart"/>
      <w:r w:rsidRPr="00232288">
        <w:rPr>
          <w:rFonts w:ascii="Times New Roman" w:eastAsia="仿宋" w:hAnsi="Times New Roman"/>
          <w:sz w:val="32"/>
          <w:szCs w:val="32"/>
        </w:rPr>
        <w:t>不</w:t>
      </w:r>
      <w:proofErr w:type="gramEnd"/>
      <w:r w:rsidRPr="00232288">
        <w:rPr>
          <w:rFonts w:ascii="Times New Roman" w:eastAsia="仿宋" w:hAnsi="Times New Roman"/>
          <w:sz w:val="32"/>
          <w:szCs w:val="32"/>
        </w:rPr>
        <w:t>赞成票的，在候选人名字右方的</w:t>
      </w:r>
      <w:proofErr w:type="gramStart"/>
      <w:r w:rsidRPr="00232288">
        <w:rPr>
          <w:rFonts w:ascii="Times New Roman" w:eastAsia="仿宋" w:hAnsi="Times New Roman"/>
          <w:sz w:val="32"/>
          <w:szCs w:val="32"/>
        </w:rPr>
        <w:t>“</w:t>
      </w:r>
      <w:r w:rsidRPr="00232288">
        <w:rPr>
          <w:rFonts w:ascii="Times New Roman" w:eastAsia="仿宋" w:hAnsi="Times New Roman"/>
          <w:sz w:val="32"/>
          <w:szCs w:val="32"/>
        </w:rPr>
        <w:t>不赞成</w:t>
      </w:r>
      <w:r w:rsidRPr="00232288">
        <w:rPr>
          <w:rFonts w:ascii="Times New Roman" w:eastAsia="仿宋" w:hAnsi="Times New Roman"/>
          <w:sz w:val="32"/>
          <w:szCs w:val="32"/>
        </w:rPr>
        <w:t>”</w:t>
      </w:r>
      <w:r w:rsidRPr="00232288">
        <w:rPr>
          <w:rFonts w:ascii="Times New Roman" w:eastAsia="仿宋" w:hAnsi="Times New Roman"/>
          <w:sz w:val="32"/>
          <w:szCs w:val="32"/>
        </w:rPr>
        <w:t>格画</w:t>
      </w:r>
      <w:r w:rsidRPr="00232288">
        <w:rPr>
          <w:rFonts w:ascii="Times New Roman" w:eastAsia="仿宋" w:hAnsi="Times New Roman"/>
          <w:sz w:val="32"/>
          <w:szCs w:val="32"/>
        </w:rPr>
        <w:t>“</w:t>
      </w:r>
      <w:r w:rsidRPr="00232288">
        <w:rPr>
          <w:rFonts w:ascii="Times New Roman" w:eastAsia="仿宋" w:hAnsi="Times New Roman"/>
          <w:sz w:val="32"/>
          <w:szCs w:val="32"/>
        </w:rPr>
        <w:t>〇</w:t>
      </w:r>
      <w:r w:rsidRPr="00232288">
        <w:rPr>
          <w:rFonts w:ascii="Times New Roman" w:eastAsia="仿宋" w:hAnsi="Times New Roman"/>
          <w:sz w:val="32"/>
          <w:szCs w:val="32"/>
        </w:rPr>
        <w:t>”</w:t>
      </w:r>
      <w:proofErr w:type="gramEnd"/>
      <w:r w:rsidRPr="00232288">
        <w:rPr>
          <w:rFonts w:ascii="Times New Roman" w:eastAsia="仿宋" w:hAnsi="Times New Roman"/>
          <w:sz w:val="32"/>
          <w:szCs w:val="32"/>
        </w:rPr>
        <w:t>；投</w:t>
      </w:r>
      <w:proofErr w:type="gramStart"/>
      <w:r w:rsidRPr="00232288">
        <w:rPr>
          <w:rFonts w:ascii="Times New Roman" w:eastAsia="仿宋" w:hAnsi="Times New Roman"/>
          <w:sz w:val="32"/>
          <w:szCs w:val="32"/>
        </w:rPr>
        <w:t>不</w:t>
      </w:r>
      <w:proofErr w:type="gramEnd"/>
      <w:r w:rsidRPr="00232288">
        <w:rPr>
          <w:rFonts w:ascii="Times New Roman" w:eastAsia="仿宋" w:hAnsi="Times New Roman"/>
          <w:sz w:val="32"/>
          <w:szCs w:val="32"/>
        </w:rPr>
        <w:t>赞成票时可以另选他人，在</w:t>
      </w:r>
      <w:r w:rsidRPr="00232288">
        <w:rPr>
          <w:rFonts w:ascii="Times New Roman" w:eastAsia="仿宋" w:hAnsi="Times New Roman"/>
          <w:sz w:val="32"/>
          <w:szCs w:val="32"/>
        </w:rPr>
        <w:t>“</w:t>
      </w:r>
      <w:r w:rsidRPr="00232288">
        <w:rPr>
          <w:rFonts w:ascii="Times New Roman" w:eastAsia="仿宋" w:hAnsi="Times New Roman"/>
          <w:sz w:val="32"/>
          <w:szCs w:val="32"/>
        </w:rPr>
        <w:t>另选人姓名</w:t>
      </w:r>
      <w:r w:rsidRPr="00232288">
        <w:rPr>
          <w:rFonts w:ascii="Times New Roman" w:eastAsia="仿宋" w:hAnsi="Times New Roman"/>
          <w:sz w:val="32"/>
          <w:szCs w:val="32"/>
        </w:rPr>
        <w:t>”</w:t>
      </w:r>
      <w:r w:rsidRPr="00232288">
        <w:rPr>
          <w:rFonts w:ascii="Times New Roman" w:eastAsia="仿宋" w:hAnsi="Times New Roman"/>
          <w:sz w:val="32"/>
          <w:szCs w:val="32"/>
        </w:rPr>
        <w:t>格内写上另选人姓名；投弃权票的，在该候选人姓名右方的</w:t>
      </w:r>
      <w:r w:rsidRPr="00232288">
        <w:rPr>
          <w:rFonts w:ascii="Times New Roman" w:eastAsia="仿宋" w:hAnsi="Times New Roman"/>
          <w:sz w:val="32"/>
          <w:szCs w:val="32"/>
        </w:rPr>
        <w:t>“</w:t>
      </w:r>
      <w:r w:rsidRPr="00232288">
        <w:rPr>
          <w:rFonts w:ascii="Times New Roman" w:eastAsia="仿宋" w:hAnsi="Times New Roman"/>
          <w:sz w:val="32"/>
          <w:szCs w:val="32"/>
        </w:rPr>
        <w:t>弃权</w:t>
      </w:r>
      <w:r w:rsidRPr="00232288">
        <w:rPr>
          <w:rFonts w:ascii="Times New Roman" w:eastAsia="仿宋" w:hAnsi="Times New Roman"/>
          <w:sz w:val="32"/>
          <w:szCs w:val="32"/>
        </w:rPr>
        <w:t>”</w:t>
      </w:r>
      <w:r w:rsidRPr="00232288">
        <w:rPr>
          <w:rFonts w:ascii="Times New Roman" w:eastAsia="仿宋" w:hAnsi="Times New Roman"/>
          <w:sz w:val="32"/>
          <w:szCs w:val="32"/>
        </w:rPr>
        <w:t>格内画</w:t>
      </w:r>
      <w:r w:rsidRPr="00232288">
        <w:rPr>
          <w:rFonts w:ascii="Times New Roman" w:eastAsia="仿宋" w:hAnsi="Times New Roman"/>
          <w:sz w:val="32"/>
          <w:szCs w:val="32"/>
        </w:rPr>
        <w:t>“</w:t>
      </w:r>
      <w:r w:rsidRPr="00232288">
        <w:rPr>
          <w:rFonts w:ascii="Times New Roman" w:eastAsia="仿宋" w:hAnsi="Times New Roman"/>
          <w:sz w:val="32"/>
          <w:szCs w:val="32"/>
        </w:rPr>
        <w:t>〇</w:t>
      </w:r>
      <w:r w:rsidRPr="00232288">
        <w:rPr>
          <w:rFonts w:ascii="Times New Roman" w:eastAsia="仿宋" w:hAnsi="Times New Roman"/>
          <w:sz w:val="32"/>
          <w:szCs w:val="32"/>
        </w:rPr>
        <w:t>”</w:t>
      </w:r>
      <w:r w:rsidRPr="00232288">
        <w:rPr>
          <w:rFonts w:ascii="Times New Roman" w:eastAsia="仿宋" w:hAnsi="Times New Roman"/>
          <w:sz w:val="32"/>
          <w:szCs w:val="32"/>
        </w:rPr>
        <w:t>，且不得另选他人。每张《</w:t>
      </w:r>
      <w:r w:rsidR="003466E1" w:rsidRPr="00232288">
        <w:rPr>
          <w:rFonts w:ascii="Times New Roman" w:eastAsia="仿宋" w:hAnsi="Times New Roman"/>
          <w:sz w:val="32"/>
          <w:szCs w:val="32"/>
        </w:rPr>
        <w:t>南通大学</w:t>
      </w:r>
      <w:r w:rsidR="003466E1">
        <w:rPr>
          <w:rFonts w:ascii="Times New Roman" w:eastAsia="仿宋" w:hAnsi="Times New Roman" w:hint="eastAsia"/>
          <w:sz w:val="32"/>
          <w:szCs w:val="32"/>
        </w:rPr>
        <w:t>张謇学院</w:t>
      </w:r>
      <w:r w:rsidR="003466E1" w:rsidRPr="00232288">
        <w:rPr>
          <w:rFonts w:ascii="Times New Roman" w:eastAsia="仿宋" w:hAnsi="Times New Roman"/>
          <w:sz w:val="32"/>
          <w:szCs w:val="32"/>
        </w:rPr>
        <w:t>学生会主席团选票</w:t>
      </w:r>
      <w:r w:rsidRPr="00232288">
        <w:rPr>
          <w:rFonts w:ascii="Times New Roman" w:eastAsia="仿宋" w:hAnsi="Times New Roman"/>
          <w:sz w:val="32"/>
          <w:szCs w:val="32"/>
        </w:rPr>
        <w:t>》选举人数等于或少于</w:t>
      </w:r>
      <w:r w:rsidRPr="00232288">
        <w:rPr>
          <w:rFonts w:ascii="Times New Roman" w:eastAsia="仿宋" w:hAnsi="Times New Roman"/>
          <w:sz w:val="32"/>
          <w:szCs w:val="32"/>
        </w:rPr>
        <w:t>5</w:t>
      </w:r>
      <w:r w:rsidRPr="00232288">
        <w:rPr>
          <w:rFonts w:ascii="Times New Roman" w:eastAsia="仿宋" w:hAnsi="Times New Roman"/>
          <w:sz w:val="32"/>
          <w:szCs w:val="32"/>
        </w:rPr>
        <w:t>人有效。</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六、投票结束后，由监票人和计票人当场清点选票。收回选票数等于或少于发出的选票数，选举有效；多于发出的</w:t>
      </w:r>
      <w:r w:rsidRPr="00232288">
        <w:rPr>
          <w:rFonts w:ascii="Times New Roman" w:eastAsia="仿宋" w:hAnsi="Times New Roman"/>
          <w:sz w:val="32"/>
          <w:szCs w:val="32"/>
        </w:rPr>
        <w:lastRenderedPageBreak/>
        <w:t>选票数，选举无效，应重新进行选举。</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七、候选人得到的赞成票超过实到会正式代表半数方得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八、</w:t>
      </w:r>
      <w:proofErr w:type="gramStart"/>
      <w:r w:rsidRPr="00232288">
        <w:rPr>
          <w:rFonts w:ascii="Times New Roman" w:eastAsia="仿宋" w:hAnsi="Times New Roman"/>
          <w:sz w:val="32"/>
          <w:szCs w:val="32"/>
        </w:rPr>
        <w:t>划写选票</w:t>
      </w:r>
      <w:proofErr w:type="gramEnd"/>
      <w:r w:rsidRPr="00232288">
        <w:rPr>
          <w:rFonts w:ascii="Times New Roman" w:eastAsia="仿宋" w:hAnsi="Times New Roman"/>
          <w:sz w:val="32"/>
          <w:szCs w:val="32"/>
        </w:rPr>
        <w:t>要用黑色水笔，</w:t>
      </w:r>
      <w:proofErr w:type="gramStart"/>
      <w:r w:rsidRPr="00232288">
        <w:rPr>
          <w:rFonts w:ascii="Times New Roman" w:eastAsia="仿宋" w:hAnsi="Times New Roman"/>
          <w:sz w:val="32"/>
          <w:szCs w:val="32"/>
        </w:rPr>
        <w:t>划写符号</w:t>
      </w:r>
      <w:proofErr w:type="gramEnd"/>
      <w:r w:rsidRPr="00232288">
        <w:rPr>
          <w:rFonts w:ascii="Times New Roman" w:eastAsia="仿宋" w:hAnsi="Times New Roman"/>
          <w:sz w:val="32"/>
          <w:szCs w:val="32"/>
        </w:rPr>
        <w:t>要准确，笔迹要清楚，无法辨认的部分无效。选票一经投出，不得再取回更改。</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九、学代会选举设计票人</w:t>
      </w:r>
      <w:r w:rsidRPr="00232288">
        <w:rPr>
          <w:rFonts w:ascii="Times New Roman" w:eastAsia="仿宋" w:hAnsi="Times New Roman"/>
          <w:sz w:val="32"/>
          <w:szCs w:val="32"/>
        </w:rPr>
        <w:t>1</w:t>
      </w:r>
      <w:r w:rsidRPr="00232288">
        <w:rPr>
          <w:rFonts w:ascii="Times New Roman" w:eastAsia="仿宋" w:hAnsi="Times New Roman"/>
          <w:sz w:val="32"/>
          <w:szCs w:val="32"/>
        </w:rPr>
        <w:t>名，监票人</w:t>
      </w:r>
      <w:r w:rsidR="003466E1">
        <w:rPr>
          <w:rFonts w:ascii="Times New Roman" w:eastAsia="仿宋" w:hAnsi="Times New Roman"/>
          <w:sz w:val="32"/>
          <w:szCs w:val="32"/>
        </w:rPr>
        <w:t>1</w:t>
      </w:r>
      <w:r w:rsidRPr="00232288">
        <w:rPr>
          <w:rFonts w:ascii="Times New Roman" w:eastAsia="仿宋" w:hAnsi="Times New Roman"/>
          <w:sz w:val="32"/>
          <w:szCs w:val="32"/>
        </w:rPr>
        <w:t>名</w:t>
      </w:r>
      <w:r w:rsidR="003466E1">
        <w:rPr>
          <w:rFonts w:ascii="Times New Roman" w:eastAsia="仿宋" w:hAnsi="Times New Roman" w:hint="eastAsia"/>
          <w:sz w:val="32"/>
          <w:szCs w:val="32"/>
        </w:rPr>
        <w:t>。</w:t>
      </w:r>
      <w:r w:rsidRPr="00232288">
        <w:rPr>
          <w:rFonts w:ascii="Times New Roman" w:eastAsia="仿宋" w:hAnsi="Times New Roman"/>
          <w:sz w:val="32"/>
          <w:szCs w:val="32"/>
        </w:rPr>
        <w:t>计票人、监票人从不是候选人的大会正式代表中推选。计票人、监票人经大会主席团审议后，提交大会表决通过。监票人在大会主席团的领导下，对选举全过程进行监督。计票人在监票人监督下进行工作。</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十、投票时，各代表要服从工作人员指挥，按顺序依次进行，因故未到会的正式代表不能委托他人代为投票。</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十一、本选举办法经大会通过后生效。如发生本办法规定之外的情况，由大会主席团研究决定。</w:t>
      </w:r>
    </w:p>
    <w:p w:rsidR="00232288" w:rsidRPr="00232288" w:rsidRDefault="00232288" w:rsidP="00232288">
      <w:pPr>
        <w:spacing w:line="560" w:lineRule="exact"/>
        <w:ind w:firstLineChars="200" w:firstLine="640"/>
        <w:rPr>
          <w:rFonts w:ascii="Times New Roman" w:eastAsia="仿宋" w:hAnsi="Times New Roman"/>
          <w:sz w:val="32"/>
          <w:szCs w:val="32"/>
        </w:rPr>
      </w:pPr>
      <w:r w:rsidRPr="00232288">
        <w:rPr>
          <w:rFonts w:ascii="Times New Roman" w:eastAsia="仿宋" w:hAnsi="Times New Roman"/>
          <w:sz w:val="32"/>
          <w:szCs w:val="32"/>
        </w:rPr>
        <w:t>十二、</w:t>
      </w:r>
      <w:r w:rsidR="003466E1">
        <w:rPr>
          <w:rFonts w:ascii="Times New Roman" w:eastAsia="仿宋" w:hAnsi="Times New Roman" w:hint="eastAsia"/>
          <w:sz w:val="32"/>
          <w:szCs w:val="32"/>
        </w:rPr>
        <w:t>张</w:t>
      </w:r>
      <w:proofErr w:type="gramStart"/>
      <w:r w:rsidR="003466E1">
        <w:rPr>
          <w:rFonts w:ascii="Times New Roman" w:eastAsia="仿宋" w:hAnsi="Times New Roman" w:hint="eastAsia"/>
          <w:sz w:val="32"/>
          <w:szCs w:val="32"/>
        </w:rPr>
        <w:t>謇</w:t>
      </w:r>
      <w:proofErr w:type="gramEnd"/>
      <w:r w:rsidR="003466E1">
        <w:rPr>
          <w:rFonts w:ascii="Times New Roman" w:eastAsia="仿宋" w:hAnsi="Times New Roman" w:hint="eastAsia"/>
          <w:sz w:val="32"/>
          <w:szCs w:val="32"/>
        </w:rPr>
        <w:t>学院学生</w:t>
      </w:r>
      <w:r w:rsidRPr="00232288">
        <w:rPr>
          <w:rFonts w:ascii="Times New Roman" w:eastAsia="仿宋" w:hAnsi="Times New Roman"/>
          <w:sz w:val="32"/>
          <w:szCs w:val="32"/>
        </w:rPr>
        <w:t>代表大会闭幕后，经</w:t>
      </w:r>
      <w:r w:rsidR="003466E1">
        <w:rPr>
          <w:rFonts w:ascii="Times New Roman" w:eastAsia="仿宋" w:hAnsi="Times New Roman" w:hint="eastAsia"/>
          <w:sz w:val="32"/>
          <w:szCs w:val="32"/>
        </w:rPr>
        <w:t>学院</w:t>
      </w:r>
      <w:r w:rsidRPr="00232288">
        <w:rPr>
          <w:rFonts w:ascii="Times New Roman" w:eastAsia="仿宋" w:hAnsi="Times New Roman"/>
          <w:sz w:val="32"/>
          <w:szCs w:val="32"/>
        </w:rPr>
        <w:t>团委审定，学生会组织需向</w:t>
      </w:r>
      <w:r w:rsidR="006E45A8" w:rsidRPr="006E45A8">
        <w:rPr>
          <w:rFonts w:ascii="Times New Roman" w:eastAsia="仿宋" w:hAnsi="Times New Roman" w:hint="eastAsia"/>
          <w:sz w:val="32"/>
          <w:szCs w:val="32"/>
        </w:rPr>
        <w:t>学院直属党支部</w:t>
      </w:r>
      <w:r w:rsidRPr="00232288">
        <w:rPr>
          <w:rFonts w:ascii="Times New Roman" w:eastAsia="仿宋" w:hAnsi="Times New Roman"/>
          <w:sz w:val="32"/>
          <w:szCs w:val="32"/>
        </w:rPr>
        <w:t>报告大会召开情况和新一任主席团成员名单。</w:t>
      </w:r>
    </w:p>
    <w:p w:rsidR="00232288" w:rsidRPr="00232288" w:rsidRDefault="00232288" w:rsidP="00232288">
      <w:pPr>
        <w:spacing w:line="560" w:lineRule="exact"/>
        <w:ind w:firstLineChars="200" w:firstLine="640"/>
        <w:rPr>
          <w:rFonts w:ascii="Times New Roman" w:eastAsia="仿宋" w:hAnsi="Times New Roman"/>
          <w:sz w:val="32"/>
          <w:szCs w:val="32"/>
        </w:rPr>
      </w:pPr>
    </w:p>
    <w:p w:rsidR="004C6091" w:rsidRDefault="00000000">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六、院级学生代表大会召开情况</w:t>
      </w:r>
    </w:p>
    <w:p w:rsidR="00043B58" w:rsidRDefault="00043B58">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张</w:t>
      </w:r>
      <w:proofErr w:type="gramStart"/>
      <w:r>
        <w:rPr>
          <w:rFonts w:ascii="Times New Roman" w:eastAsia="仿宋" w:hAnsi="Times New Roman" w:hint="eastAsia"/>
          <w:sz w:val="32"/>
          <w:szCs w:val="32"/>
        </w:rPr>
        <w:t>謇</w:t>
      </w:r>
      <w:proofErr w:type="gramEnd"/>
      <w:r>
        <w:rPr>
          <w:rFonts w:ascii="Times New Roman" w:eastAsia="仿宋" w:hAnsi="Times New Roman" w:hint="eastAsia"/>
          <w:sz w:val="32"/>
          <w:szCs w:val="32"/>
        </w:rPr>
        <w:t>学院第二次学生代表大会于</w:t>
      </w:r>
      <w:r>
        <w:rPr>
          <w:rFonts w:ascii="Times New Roman" w:eastAsia="仿宋" w:hAnsi="Times New Roman" w:hint="eastAsia"/>
          <w:sz w:val="32"/>
          <w:szCs w:val="32"/>
        </w:rPr>
        <w:t>2</w:t>
      </w:r>
      <w:r>
        <w:rPr>
          <w:rFonts w:ascii="Times New Roman" w:eastAsia="仿宋" w:hAnsi="Times New Roman"/>
          <w:sz w:val="32"/>
          <w:szCs w:val="32"/>
        </w:rPr>
        <w:t>022</w:t>
      </w:r>
      <w:r>
        <w:rPr>
          <w:rFonts w:ascii="Times New Roman" w:eastAsia="仿宋" w:hAnsi="Times New Roman" w:hint="eastAsia"/>
          <w:sz w:val="32"/>
          <w:szCs w:val="32"/>
        </w:rPr>
        <w:t>年</w:t>
      </w:r>
      <w:r>
        <w:rPr>
          <w:rFonts w:ascii="Times New Roman" w:eastAsia="仿宋" w:hAnsi="Times New Roman" w:hint="eastAsia"/>
          <w:sz w:val="32"/>
          <w:szCs w:val="32"/>
        </w:rPr>
        <w:t>1</w:t>
      </w:r>
      <w:r>
        <w:rPr>
          <w:rFonts w:ascii="Times New Roman" w:eastAsia="仿宋" w:hAnsi="Times New Roman"/>
          <w:sz w:val="32"/>
          <w:szCs w:val="32"/>
        </w:rPr>
        <w:t>1</w:t>
      </w:r>
      <w:r>
        <w:rPr>
          <w:rFonts w:ascii="Times New Roman" w:eastAsia="仿宋" w:hAnsi="Times New Roman" w:hint="eastAsia"/>
          <w:sz w:val="32"/>
          <w:szCs w:val="32"/>
        </w:rPr>
        <w:t>月</w:t>
      </w:r>
      <w:r>
        <w:rPr>
          <w:rFonts w:ascii="Times New Roman" w:eastAsia="仿宋" w:hAnsi="Times New Roman" w:hint="eastAsia"/>
          <w:sz w:val="32"/>
          <w:szCs w:val="32"/>
        </w:rPr>
        <w:t>1</w:t>
      </w:r>
      <w:r>
        <w:rPr>
          <w:rFonts w:ascii="Times New Roman" w:eastAsia="仿宋" w:hAnsi="Times New Roman"/>
          <w:sz w:val="32"/>
          <w:szCs w:val="32"/>
        </w:rPr>
        <w:t>2</w:t>
      </w:r>
      <w:r>
        <w:rPr>
          <w:rFonts w:ascii="Times New Roman" w:eastAsia="仿宋" w:hAnsi="Times New Roman" w:hint="eastAsia"/>
          <w:sz w:val="32"/>
          <w:szCs w:val="32"/>
        </w:rPr>
        <w:t>日在南通大学</w:t>
      </w:r>
      <w:r>
        <w:rPr>
          <w:rFonts w:ascii="Times New Roman" w:eastAsia="仿宋" w:hAnsi="Times New Roman" w:hint="eastAsia"/>
          <w:sz w:val="32"/>
          <w:szCs w:val="32"/>
        </w:rPr>
        <w:t>9</w:t>
      </w:r>
      <w:r>
        <w:rPr>
          <w:rFonts w:ascii="Times New Roman" w:eastAsia="仿宋" w:hAnsi="Times New Roman" w:hint="eastAsia"/>
          <w:sz w:val="32"/>
          <w:szCs w:val="32"/>
        </w:rPr>
        <w:t>号楼</w:t>
      </w:r>
      <w:r>
        <w:rPr>
          <w:rFonts w:ascii="Times New Roman" w:eastAsia="仿宋" w:hAnsi="Times New Roman" w:hint="eastAsia"/>
          <w:sz w:val="32"/>
          <w:szCs w:val="32"/>
        </w:rPr>
        <w:t>3</w:t>
      </w:r>
      <w:r>
        <w:rPr>
          <w:rFonts w:ascii="Times New Roman" w:eastAsia="仿宋" w:hAnsi="Times New Roman"/>
          <w:sz w:val="32"/>
          <w:szCs w:val="32"/>
        </w:rPr>
        <w:t>0</w:t>
      </w:r>
      <w:r w:rsidR="00960740">
        <w:rPr>
          <w:rFonts w:ascii="Times New Roman" w:eastAsia="仿宋" w:hAnsi="Times New Roman"/>
          <w:sz w:val="32"/>
          <w:szCs w:val="32"/>
        </w:rPr>
        <w:t>3</w:t>
      </w:r>
      <w:r>
        <w:rPr>
          <w:rFonts w:ascii="Times New Roman" w:eastAsia="仿宋" w:hAnsi="Times New Roman" w:hint="eastAsia"/>
          <w:sz w:val="32"/>
          <w:szCs w:val="32"/>
        </w:rPr>
        <w:t>举办。</w:t>
      </w:r>
      <w:r w:rsidR="002327B0" w:rsidRPr="002327B0">
        <w:rPr>
          <w:rFonts w:ascii="Times New Roman" w:eastAsia="仿宋" w:hAnsi="Times New Roman"/>
          <w:sz w:val="32"/>
          <w:szCs w:val="32"/>
        </w:rPr>
        <w:t>学院直属党支部书记、院长倪红军</w:t>
      </w:r>
      <w:r w:rsidR="002327B0">
        <w:rPr>
          <w:rFonts w:ascii="Times New Roman" w:eastAsia="仿宋" w:hAnsi="Times New Roman" w:hint="eastAsia"/>
          <w:sz w:val="32"/>
          <w:szCs w:val="32"/>
        </w:rPr>
        <w:t>，学院辅导员丁娜出席大会。</w:t>
      </w:r>
      <w:r w:rsidR="002327B0">
        <w:rPr>
          <w:rFonts w:ascii="Times New Roman" w:eastAsia="仿宋" w:hAnsi="Times New Roman" w:hint="eastAsia"/>
          <w:sz w:val="32"/>
          <w:szCs w:val="32"/>
        </w:rPr>
        <w:t>2</w:t>
      </w:r>
      <w:r w:rsidR="00D63C6F">
        <w:rPr>
          <w:rFonts w:ascii="Times New Roman" w:eastAsia="仿宋" w:hAnsi="Times New Roman"/>
          <w:sz w:val="32"/>
          <w:szCs w:val="32"/>
        </w:rPr>
        <w:t>07</w:t>
      </w:r>
      <w:r w:rsidR="002327B0">
        <w:rPr>
          <w:rFonts w:ascii="Times New Roman" w:eastAsia="仿宋" w:hAnsi="Times New Roman" w:hint="eastAsia"/>
          <w:sz w:val="32"/>
          <w:szCs w:val="32"/>
        </w:rPr>
        <w:t>名代表参加会议。</w:t>
      </w:r>
    </w:p>
    <w:p w:rsidR="002327B0" w:rsidRDefault="002327B0">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主要议程是根据会议选举办法的规定，选举出张</w:t>
      </w:r>
      <w:proofErr w:type="gramStart"/>
      <w:r>
        <w:rPr>
          <w:rFonts w:ascii="Times New Roman" w:eastAsia="仿宋" w:hAnsi="Times New Roman" w:hint="eastAsia"/>
          <w:sz w:val="32"/>
          <w:szCs w:val="32"/>
        </w:rPr>
        <w:t>謇</w:t>
      </w:r>
      <w:proofErr w:type="gramEnd"/>
      <w:r>
        <w:rPr>
          <w:rFonts w:ascii="Times New Roman" w:eastAsia="仿宋" w:hAnsi="Times New Roman" w:hint="eastAsia"/>
          <w:sz w:val="32"/>
          <w:szCs w:val="32"/>
        </w:rPr>
        <w:t>学院主席团成员</w:t>
      </w:r>
      <w:r w:rsidR="00D63C6F">
        <w:rPr>
          <w:rFonts w:ascii="Times New Roman" w:eastAsia="仿宋" w:hAnsi="Times New Roman" w:hint="eastAsia"/>
          <w:sz w:val="32"/>
          <w:szCs w:val="32"/>
        </w:rPr>
        <w:t>、张</w:t>
      </w:r>
      <w:proofErr w:type="gramStart"/>
      <w:r w:rsidR="00D63C6F">
        <w:rPr>
          <w:rFonts w:ascii="Times New Roman" w:eastAsia="仿宋" w:hAnsi="Times New Roman" w:hint="eastAsia"/>
          <w:sz w:val="32"/>
          <w:szCs w:val="32"/>
        </w:rPr>
        <w:t>謇</w:t>
      </w:r>
      <w:proofErr w:type="gramEnd"/>
      <w:r w:rsidR="00D63C6F">
        <w:rPr>
          <w:rFonts w:ascii="Times New Roman" w:eastAsia="仿宋" w:hAnsi="Times New Roman" w:hint="eastAsia"/>
          <w:sz w:val="32"/>
          <w:szCs w:val="32"/>
        </w:rPr>
        <w:t>学院第二次学生代表大会代表。</w:t>
      </w:r>
    </w:p>
    <w:p w:rsidR="00E30129" w:rsidRDefault="000B3CE4">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链接：</w:t>
      </w:r>
    </w:p>
    <w:p w:rsidR="008861FC" w:rsidRPr="008861FC" w:rsidRDefault="00E30129">
      <w:pPr>
        <w:spacing w:line="560" w:lineRule="exact"/>
        <w:ind w:firstLineChars="200" w:firstLine="640"/>
        <w:rPr>
          <w:rFonts w:ascii="Times New Roman" w:eastAsia="仿宋" w:hAnsi="Times New Roman"/>
          <w:sz w:val="32"/>
          <w:szCs w:val="32"/>
        </w:rPr>
      </w:pPr>
      <w:r w:rsidRPr="00E30129">
        <w:rPr>
          <w:rFonts w:ascii="Times New Roman" w:eastAsia="仿宋" w:hAnsi="Times New Roman"/>
          <w:sz w:val="32"/>
          <w:szCs w:val="32"/>
        </w:rPr>
        <w:t>https://zjxy.ntu.edu.cn/2022/1214/c2188a204423/page.htm</w:t>
      </w:r>
      <w:r w:rsidRPr="008861FC">
        <w:rPr>
          <w:rFonts w:ascii="Times New Roman" w:eastAsia="仿宋" w:hAnsi="Times New Roman" w:hint="eastAsia"/>
          <w:sz w:val="32"/>
          <w:szCs w:val="32"/>
        </w:rPr>
        <w:t xml:space="preserve"> </w:t>
      </w:r>
    </w:p>
    <w:p w:rsidR="00D63C6F" w:rsidRPr="00043B58" w:rsidRDefault="00D63C6F" w:rsidP="00CD29FD">
      <w:pPr>
        <w:spacing w:line="560" w:lineRule="exact"/>
        <w:ind w:firstLineChars="300" w:firstLine="630"/>
        <w:rPr>
          <w:rFonts w:ascii="Times New Roman" w:eastAsia="仿宋" w:hAnsi="Times New Roman"/>
          <w:sz w:val="32"/>
          <w:szCs w:val="32"/>
        </w:rPr>
      </w:pPr>
      <w:r>
        <w:rPr>
          <w:noProof/>
        </w:rPr>
        <w:drawing>
          <wp:anchor distT="0" distB="0" distL="114300" distR="114300" simplePos="0" relativeHeight="251658240" behindDoc="0" locked="0" layoutInCell="1" allowOverlap="1">
            <wp:simplePos x="0" y="0"/>
            <wp:positionH relativeFrom="column">
              <wp:posOffset>44450</wp:posOffset>
            </wp:positionH>
            <wp:positionV relativeFrom="paragraph">
              <wp:posOffset>381000</wp:posOffset>
            </wp:positionV>
            <wp:extent cx="5274310" cy="3956050"/>
            <wp:effectExtent l="0" t="0" r="254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anchor>
        </w:drawing>
      </w:r>
      <w:r>
        <w:rPr>
          <w:rFonts w:ascii="Times New Roman" w:eastAsia="仿宋" w:hAnsi="Times New Roman" w:hint="eastAsia"/>
          <w:sz w:val="32"/>
          <w:szCs w:val="32"/>
        </w:rPr>
        <w:t>宣传报道图片：</w:t>
      </w:r>
    </w:p>
    <w:p w:rsidR="004C6091" w:rsidRDefault="00000000">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七、院级学生代表大会代表产生办法</w:t>
      </w:r>
    </w:p>
    <w:p w:rsidR="00D63C6F" w:rsidRPr="00D63C6F" w:rsidRDefault="00D63C6F" w:rsidP="00D63C6F">
      <w:pPr>
        <w:spacing w:line="560" w:lineRule="exact"/>
        <w:ind w:firstLineChars="200" w:firstLine="640"/>
        <w:rPr>
          <w:rFonts w:ascii="Times New Roman" w:eastAsia="仿宋" w:hAnsi="Times New Roman"/>
          <w:sz w:val="32"/>
          <w:szCs w:val="32"/>
        </w:rPr>
      </w:pPr>
      <w:r w:rsidRPr="00D63C6F">
        <w:rPr>
          <w:rFonts w:ascii="Times New Roman" w:eastAsia="仿宋" w:hAnsi="Times New Roman"/>
          <w:sz w:val="32"/>
          <w:szCs w:val="32"/>
        </w:rPr>
        <w:t>1.</w:t>
      </w:r>
      <w:r w:rsidRPr="00D63C6F">
        <w:rPr>
          <w:rFonts w:ascii="Times New Roman" w:eastAsia="仿宋" w:hAnsi="Times New Roman"/>
          <w:sz w:val="32"/>
          <w:szCs w:val="32"/>
        </w:rPr>
        <w:t>代表的名额</w:t>
      </w:r>
    </w:p>
    <w:p w:rsidR="00D63C6F" w:rsidRDefault="00D63C6F" w:rsidP="00D63C6F">
      <w:pPr>
        <w:spacing w:line="560" w:lineRule="exact"/>
        <w:ind w:firstLineChars="200" w:firstLine="640"/>
        <w:rPr>
          <w:rFonts w:ascii="Times New Roman" w:eastAsia="仿宋" w:hAnsi="Times New Roman"/>
          <w:sz w:val="32"/>
          <w:szCs w:val="32"/>
        </w:rPr>
      </w:pPr>
      <w:r w:rsidRPr="00D63C6F">
        <w:rPr>
          <w:rFonts w:ascii="Times New Roman" w:eastAsia="仿宋" w:hAnsi="Times New Roman"/>
          <w:sz w:val="32"/>
          <w:szCs w:val="32"/>
        </w:rPr>
        <w:t>根据有关规定，</w:t>
      </w:r>
      <w:r>
        <w:rPr>
          <w:rFonts w:ascii="Times New Roman" w:eastAsia="仿宋" w:hAnsi="Times New Roman" w:hint="eastAsia"/>
          <w:sz w:val="32"/>
          <w:szCs w:val="32"/>
        </w:rPr>
        <w:t>本次学院学代会正式代表名额为</w:t>
      </w:r>
      <w:r>
        <w:rPr>
          <w:rFonts w:ascii="Times New Roman" w:eastAsia="仿宋" w:hAnsi="Times New Roman" w:hint="eastAsia"/>
          <w:sz w:val="32"/>
          <w:szCs w:val="32"/>
        </w:rPr>
        <w:t>2</w:t>
      </w:r>
      <w:r>
        <w:rPr>
          <w:rFonts w:ascii="Times New Roman" w:eastAsia="仿宋" w:hAnsi="Times New Roman"/>
          <w:sz w:val="32"/>
          <w:szCs w:val="32"/>
        </w:rPr>
        <w:t>2</w:t>
      </w:r>
      <w:r>
        <w:rPr>
          <w:rFonts w:ascii="Times New Roman" w:eastAsia="仿宋" w:hAnsi="Times New Roman" w:hint="eastAsia"/>
          <w:sz w:val="32"/>
          <w:szCs w:val="32"/>
        </w:rPr>
        <w:t>0</w:t>
      </w:r>
      <w:r>
        <w:rPr>
          <w:rFonts w:ascii="Times New Roman" w:eastAsia="仿宋" w:hAnsi="Times New Roman" w:hint="eastAsia"/>
          <w:sz w:val="32"/>
          <w:szCs w:val="32"/>
        </w:rPr>
        <w:t>人，实到</w:t>
      </w:r>
      <w:r>
        <w:rPr>
          <w:rFonts w:ascii="Times New Roman" w:eastAsia="仿宋" w:hAnsi="Times New Roman" w:hint="eastAsia"/>
          <w:sz w:val="32"/>
          <w:szCs w:val="32"/>
        </w:rPr>
        <w:t>2</w:t>
      </w:r>
      <w:r>
        <w:rPr>
          <w:rFonts w:ascii="Times New Roman" w:eastAsia="仿宋" w:hAnsi="Times New Roman"/>
          <w:sz w:val="32"/>
          <w:szCs w:val="32"/>
        </w:rPr>
        <w:t>07</w:t>
      </w:r>
      <w:r>
        <w:rPr>
          <w:rFonts w:ascii="Times New Roman" w:eastAsia="仿宋" w:hAnsi="Times New Roman" w:hint="eastAsia"/>
          <w:sz w:val="32"/>
          <w:szCs w:val="32"/>
        </w:rPr>
        <w:t>人，代表名额覆盖学院全体学生。</w:t>
      </w:r>
    </w:p>
    <w:p w:rsidR="00D63C6F" w:rsidRPr="00D63C6F" w:rsidRDefault="00D63C6F" w:rsidP="00D63C6F">
      <w:pPr>
        <w:spacing w:line="560" w:lineRule="exact"/>
        <w:ind w:firstLineChars="200" w:firstLine="640"/>
        <w:rPr>
          <w:rFonts w:ascii="Times New Roman" w:eastAsia="仿宋" w:hAnsi="Times New Roman"/>
          <w:sz w:val="32"/>
          <w:szCs w:val="32"/>
        </w:rPr>
      </w:pPr>
      <w:r w:rsidRPr="00D63C6F">
        <w:rPr>
          <w:rFonts w:ascii="Times New Roman" w:eastAsia="仿宋" w:hAnsi="Times New Roman"/>
          <w:sz w:val="32"/>
          <w:szCs w:val="32"/>
        </w:rPr>
        <w:t>2.</w:t>
      </w:r>
      <w:r w:rsidRPr="00D63C6F">
        <w:rPr>
          <w:rFonts w:ascii="Times New Roman" w:eastAsia="仿宋" w:hAnsi="Times New Roman"/>
          <w:sz w:val="32"/>
          <w:szCs w:val="32"/>
        </w:rPr>
        <w:t>代表的条件</w:t>
      </w:r>
    </w:p>
    <w:p w:rsidR="00D63C6F" w:rsidRPr="00D63C6F" w:rsidRDefault="00D63C6F" w:rsidP="00D63C6F">
      <w:pPr>
        <w:spacing w:line="560" w:lineRule="exact"/>
        <w:ind w:firstLineChars="200" w:firstLine="640"/>
        <w:rPr>
          <w:rFonts w:ascii="Times New Roman" w:eastAsia="仿宋" w:hAnsi="Times New Roman"/>
          <w:sz w:val="32"/>
          <w:szCs w:val="32"/>
        </w:rPr>
      </w:pPr>
      <w:r w:rsidRPr="00D63C6F">
        <w:rPr>
          <w:rFonts w:ascii="Times New Roman" w:eastAsia="仿宋" w:hAnsi="Times New Roman"/>
          <w:sz w:val="32"/>
          <w:szCs w:val="32"/>
        </w:rPr>
        <w:lastRenderedPageBreak/>
        <w:t>（</w:t>
      </w:r>
      <w:r w:rsidRPr="00D63C6F">
        <w:rPr>
          <w:rFonts w:ascii="Times New Roman" w:eastAsia="仿宋" w:hAnsi="Times New Roman"/>
          <w:sz w:val="32"/>
          <w:szCs w:val="32"/>
        </w:rPr>
        <w:t>1</w:t>
      </w:r>
      <w:r w:rsidRPr="00D63C6F">
        <w:rPr>
          <w:rFonts w:ascii="Times New Roman" w:eastAsia="仿宋" w:hAnsi="Times New Roman"/>
          <w:sz w:val="32"/>
          <w:szCs w:val="32"/>
        </w:rPr>
        <w:t>）必须是具有南通大学学籍的在校本科生；</w:t>
      </w:r>
    </w:p>
    <w:p w:rsidR="00D63C6F" w:rsidRPr="00D63C6F" w:rsidRDefault="00D63C6F" w:rsidP="00D63C6F">
      <w:pPr>
        <w:spacing w:line="560" w:lineRule="exact"/>
        <w:ind w:firstLineChars="200" w:firstLine="640"/>
        <w:rPr>
          <w:rFonts w:ascii="Times New Roman" w:eastAsia="仿宋" w:hAnsi="Times New Roman"/>
          <w:sz w:val="32"/>
          <w:szCs w:val="32"/>
        </w:rPr>
      </w:pPr>
      <w:r w:rsidRPr="00D63C6F">
        <w:rPr>
          <w:rFonts w:ascii="Times New Roman" w:eastAsia="仿宋" w:hAnsi="Times New Roman"/>
          <w:sz w:val="32"/>
          <w:szCs w:val="32"/>
        </w:rPr>
        <w:t>（</w:t>
      </w:r>
      <w:r w:rsidRPr="00D63C6F">
        <w:rPr>
          <w:rFonts w:ascii="Times New Roman" w:eastAsia="仿宋" w:hAnsi="Times New Roman"/>
          <w:sz w:val="32"/>
          <w:szCs w:val="32"/>
        </w:rPr>
        <w:t>2</w:t>
      </w:r>
      <w:r w:rsidRPr="00D63C6F">
        <w:rPr>
          <w:rFonts w:ascii="Times New Roman" w:eastAsia="仿宋" w:hAnsi="Times New Roman"/>
          <w:sz w:val="32"/>
          <w:szCs w:val="32"/>
        </w:rPr>
        <w:t>）拥护党的领导，模范遵守校纪校规，思想作风正派，政治素质好；</w:t>
      </w:r>
    </w:p>
    <w:p w:rsidR="00D63C6F" w:rsidRPr="00D63C6F" w:rsidRDefault="00D63C6F" w:rsidP="00D63C6F">
      <w:pPr>
        <w:spacing w:line="560" w:lineRule="exact"/>
        <w:ind w:firstLineChars="200" w:firstLine="640"/>
        <w:rPr>
          <w:rFonts w:ascii="Times New Roman" w:eastAsia="仿宋" w:hAnsi="Times New Roman"/>
          <w:sz w:val="32"/>
          <w:szCs w:val="32"/>
        </w:rPr>
      </w:pPr>
      <w:r w:rsidRPr="00D63C6F">
        <w:rPr>
          <w:rFonts w:ascii="Times New Roman" w:eastAsia="仿宋" w:hAnsi="Times New Roman"/>
          <w:sz w:val="32"/>
          <w:szCs w:val="32"/>
        </w:rPr>
        <w:t>（</w:t>
      </w:r>
      <w:r w:rsidRPr="00D63C6F">
        <w:rPr>
          <w:rFonts w:ascii="Times New Roman" w:eastAsia="仿宋" w:hAnsi="Times New Roman"/>
          <w:sz w:val="32"/>
          <w:szCs w:val="32"/>
        </w:rPr>
        <w:t>3</w:t>
      </w:r>
      <w:r w:rsidRPr="00D63C6F">
        <w:rPr>
          <w:rFonts w:ascii="Times New Roman" w:eastAsia="仿宋" w:hAnsi="Times New Roman"/>
          <w:sz w:val="32"/>
          <w:szCs w:val="32"/>
        </w:rPr>
        <w:t>）学习刻苦，成绩优良，乐于为同学服务，有良好的群众基础；</w:t>
      </w:r>
    </w:p>
    <w:p w:rsidR="00D63C6F" w:rsidRPr="00D63C6F" w:rsidRDefault="00D63C6F" w:rsidP="00D63C6F">
      <w:pPr>
        <w:spacing w:line="560" w:lineRule="exact"/>
        <w:ind w:firstLineChars="200" w:firstLine="640"/>
        <w:rPr>
          <w:rFonts w:ascii="Times New Roman" w:eastAsia="仿宋" w:hAnsi="Times New Roman"/>
          <w:sz w:val="32"/>
          <w:szCs w:val="32"/>
        </w:rPr>
      </w:pPr>
      <w:r w:rsidRPr="00D63C6F">
        <w:rPr>
          <w:rFonts w:ascii="Times New Roman" w:eastAsia="仿宋" w:hAnsi="Times New Roman"/>
          <w:sz w:val="32"/>
          <w:szCs w:val="32"/>
        </w:rPr>
        <w:t>（</w:t>
      </w:r>
      <w:r w:rsidRPr="00D63C6F">
        <w:rPr>
          <w:rFonts w:ascii="Times New Roman" w:eastAsia="仿宋" w:hAnsi="Times New Roman"/>
          <w:sz w:val="32"/>
          <w:szCs w:val="32"/>
        </w:rPr>
        <w:t>4</w:t>
      </w:r>
      <w:r w:rsidRPr="00D63C6F">
        <w:rPr>
          <w:rFonts w:ascii="Times New Roman" w:eastAsia="仿宋" w:hAnsi="Times New Roman"/>
          <w:sz w:val="32"/>
          <w:szCs w:val="32"/>
        </w:rPr>
        <w:t>）热心学校发展，积极参加学校活动，能团结和带领同学为创建优良校风、学风争做贡献。</w:t>
      </w:r>
    </w:p>
    <w:p w:rsidR="00D63C6F" w:rsidRPr="00D63C6F" w:rsidRDefault="00D63C6F" w:rsidP="00D63C6F">
      <w:pPr>
        <w:spacing w:line="560" w:lineRule="exact"/>
        <w:ind w:firstLineChars="200" w:firstLine="640"/>
        <w:rPr>
          <w:rFonts w:ascii="Times New Roman" w:eastAsia="仿宋" w:hAnsi="Times New Roman"/>
          <w:sz w:val="32"/>
          <w:szCs w:val="32"/>
        </w:rPr>
      </w:pPr>
      <w:r w:rsidRPr="00D63C6F">
        <w:rPr>
          <w:rFonts w:ascii="Times New Roman" w:eastAsia="仿宋" w:hAnsi="Times New Roman"/>
          <w:sz w:val="32"/>
          <w:szCs w:val="32"/>
        </w:rPr>
        <w:t>3.</w:t>
      </w:r>
      <w:r w:rsidRPr="00D63C6F">
        <w:rPr>
          <w:rFonts w:ascii="Times New Roman" w:eastAsia="仿宋" w:hAnsi="Times New Roman"/>
          <w:sz w:val="32"/>
          <w:szCs w:val="32"/>
        </w:rPr>
        <w:t>代表的产生办法</w:t>
      </w:r>
    </w:p>
    <w:p w:rsidR="005769B6" w:rsidRDefault="005769B6" w:rsidP="00D63C6F">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r w:rsidR="00D63C6F" w:rsidRPr="00D63C6F">
        <w:rPr>
          <w:rFonts w:ascii="Times New Roman" w:eastAsia="仿宋" w:hAnsi="Times New Roman"/>
          <w:sz w:val="32"/>
          <w:szCs w:val="32"/>
        </w:rPr>
        <w:t>代表产生必须按照民主集中制的原则，各选举单位依据代表名额及构成要求</w:t>
      </w:r>
      <w:r>
        <w:rPr>
          <w:rFonts w:ascii="Times New Roman" w:eastAsia="仿宋" w:hAnsi="Times New Roman" w:hint="eastAsia"/>
          <w:sz w:val="32"/>
          <w:szCs w:val="32"/>
        </w:rPr>
        <w:t>基础上，</w:t>
      </w:r>
      <w:r w:rsidR="00D63C6F" w:rsidRPr="00D63C6F">
        <w:rPr>
          <w:rFonts w:ascii="Times New Roman" w:eastAsia="仿宋" w:hAnsi="Times New Roman"/>
          <w:sz w:val="32"/>
          <w:szCs w:val="32"/>
        </w:rPr>
        <w:t>按照多于代表名额</w:t>
      </w:r>
      <w:r w:rsidR="00D63C6F" w:rsidRPr="00D63C6F">
        <w:rPr>
          <w:rFonts w:ascii="Times New Roman" w:eastAsia="仿宋" w:hAnsi="Times New Roman"/>
          <w:sz w:val="32"/>
          <w:szCs w:val="32"/>
        </w:rPr>
        <w:t>20%</w:t>
      </w:r>
      <w:r w:rsidR="00D63C6F" w:rsidRPr="00D63C6F">
        <w:rPr>
          <w:rFonts w:ascii="Times New Roman" w:eastAsia="仿宋" w:hAnsi="Times New Roman"/>
          <w:sz w:val="32"/>
          <w:szCs w:val="32"/>
        </w:rPr>
        <w:t>的数量和构成要求，确定本选举单位代表候选人</w:t>
      </w:r>
      <w:r>
        <w:rPr>
          <w:rFonts w:ascii="Times New Roman" w:eastAsia="仿宋" w:hAnsi="Times New Roman" w:hint="eastAsia"/>
          <w:sz w:val="32"/>
          <w:szCs w:val="32"/>
        </w:rPr>
        <w:t>。</w:t>
      </w:r>
    </w:p>
    <w:p w:rsidR="00D63C6F" w:rsidRDefault="005769B6" w:rsidP="00D63C6F">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）将代表候选人名单报备</w:t>
      </w:r>
      <w:r w:rsidR="006E45A8">
        <w:rPr>
          <w:rFonts w:ascii="Times New Roman" w:eastAsia="仿宋" w:hAnsi="Times New Roman" w:hint="eastAsia"/>
          <w:sz w:val="32"/>
          <w:szCs w:val="32"/>
        </w:rPr>
        <w:t>学院直属党支部</w:t>
      </w:r>
      <w:r>
        <w:rPr>
          <w:rFonts w:ascii="Times New Roman" w:eastAsia="仿宋" w:hAnsi="Times New Roman" w:hint="eastAsia"/>
          <w:sz w:val="32"/>
          <w:szCs w:val="32"/>
        </w:rPr>
        <w:t>和</w:t>
      </w:r>
      <w:proofErr w:type="gramStart"/>
      <w:r>
        <w:rPr>
          <w:rFonts w:ascii="Times New Roman" w:eastAsia="仿宋" w:hAnsi="Times New Roman" w:hint="eastAsia"/>
          <w:sz w:val="32"/>
          <w:szCs w:val="32"/>
        </w:rPr>
        <w:t>校学生会</w:t>
      </w:r>
      <w:proofErr w:type="gramEnd"/>
      <w:r>
        <w:rPr>
          <w:rFonts w:ascii="Times New Roman" w:eastAsia="仿宋" w:hAnsi="Times New Roman" w:hint="eastAsia"/>
          <w:sz w:val="32"/>
          <w:szCs w:val="32"/>
        </w:rPr>
        <w:t>同意后，本选举单位的学生进行无记名投票，选举产生参加大会的学生代表。</w:t>
      </w:r>
    </w:p>
    <w:p w:rsidR="005769B6" w:rsidRDefault="005769B6" w:rsidP="00D63C6F">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）选举代表时，到会人数应超过应到人数的</w:t>
      </w:r>
      <w:r>
        <w:rPr>
          <w:rFonts w:ascii="Times New Roman" w:eastAsia="仿宋" w:hAnsi="Times New Roman" w:hint="eastAsia"/>
          <w:sz w:val="32"/>
          <w:szCs w:val="32"/>
        </w:rPr>
        <w:t>4/</w:t>
      </w:r>
      <w:r>
        <w:rPr>
          <w:rFonts w:ascii="Times New Roman" w:eastAsia="仿宋" w:hAnsi="Times New Roman"/>
          <w:sz w:val="32"/>
          <w:szCs w:val="32"/>
        </w:rPr>
        <w:t>5</w:t>
      </w:r>
      <w:r>
        <w:rPr>
          <w:rFonts w:ascii="Times New Roman" w:eastAsia="仿宋" w:hAnsi="Times New Roman" w:hint="eastAsia"/>
          <w:sz w:val="32"/>
          <w:szCs w:val="32"/>
        </w:rPr>
        <w:t>，候选人得票超过实到会选举人的半数可当选（所有代表候选人得票均超过半数的，以得票多的当选）。</w:t>
      </w:r>
    </w:p>
    <w:p w:rsidR="004C6091" w:rsidRDefault="00000000" w:rsidP="00D63C6F">
      <w:pPr>
        <w:spacing w:line="560" w:lineRule="exact"/>
        <w:ind w:firstLineChars="200" w:firstLine="643"/>
        <w:rPr>
          <w:rFonts w:ascii="Times New Roman" w:eastAsia="仿宋" w:hAnsi="Times New Roman"/>
          <w:b/>
          <w:bCs/>
          <w:sz w:val="32"/>
          <w:szCs w:val="32"/>
        </w:rPr>
      </w:pPr>
      <w:r>
        <w:rPr>
          <w:rFonts w:ascii="Times New Roman" w:eastAsia="仿宋" w:hAnsi="Times New Roman"/>
          <w:b/>
          <w:bCs/>
          <w:sz w:val="32"/>
          <w:szCs w:val="32"/>
        </w:rPr>
        <w:t>八、主席团成员和工作部门负责人述职评议办法</w:t>
      </w:r>
    </w:p>
    <w:p w:rsidR="005769B6" w:rsidRPr="005769B6" w:rsidRDefault="005769B6" w:rsidP="005769B6">
      <w:pPr>
        <w:spacing w:line="560" w:lineRule="exact"/>
        <w:ind w:firstLineChars="200" w:firstLine="643"/>
        <w:jc w:val="center"/>
        <w:rPr>
          <w:rFonts w:ascii="Times New Roman" w:eastAsia="仿宋" w:hAnsi="Times New Roman"/>
          <w:sz w:val="32"/>
          <w:szCs w:val="32"/>
        </w:rPr>
      </w:pPr>
      <w:r w:rsidRPr="005769B6">
        <w:rPr>
          <w:rFonts w:ascii="Times New Roman" w:eastAsia="仿宋" w:hAnsi="Times New Roman"/>
          <w:b/>
          <w:bCs/>
          <w:sz w:val="32"/>
          <w:szCs w:val="32"/>
        </w:rPr>
        <w:t>第一章</w:t>
      </w:r>
      <w:r w:rsidRPr="005769B6">
        <w:rPr>
          <w:rFonts w:ascii="Times New Roman" w:eastAsia="仿宋" w:hAnsi="Times New Roman"/>
          <w:b/>
          <w:bCs/>
          <w:sz w:val="32"/>
          <w:szCs w:val="32"/>
        </w:rPr>
        <w:t xml:space="preserve"> </w:t>
      </w:r>
      <w:r w:rsidRPr="005769B6">
        <w:rPr>
          <w:rFonts w:ascii="Times New Roman" w:eastAsia="仿宋" w:hAnsi="Times New Roman"/>
          <w:b/>
          <w:bCs/>
          <w:sz w:val="32"/>
          <w:szCs w:val="32"/>
        </w:rPr>
        <w:t>总则</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第一条</w:t>
      </w:r>
      <w:r>
        <w:rPr>
          <w:rFonts w:ascii="Times New Roman" w:eastAsia="仿宋" w:hAnsi="Times New Roman"/>
          <w:sz w:val="32"/>
          <w:szCs w:val="32"/>
        </w:rPr>
        <w:t xml:space="preserve"> </w:t>
      </w:r>
      <w:r w:rsidRPr="005769B6">
        <w:rPr>
          <w:rFonts w:ascii="Times New Roman" w:eastAsia="仿宋" w:hAnsi="Times New Roman"/>
          <w:sz w:val="32"/>
          <w:szCs w:val="32"/>
        </w:rPr>
        <w:t>为深入学习贯彻习近平新时代中国特色社会主义思想特别是习近平总书记关于青年工作的重要思想，落实《学联学生会组织改革方案》（中青联发〔</w:t>
      </w:r>
      <w:r w:rsidRPr="005769B6">
        <w:rPr>
          <w:rFonts w:ascii="Times New Roman" w:eastAsia="仿宋" w:hAnsi="Times New Roman"/>
          <w:sz w:val="32"/>
          <w:szCs w:val="32"/>
        </w:rPr>
        <w:t>2017</w:t>
      </w:r>
      <w:r w:rsidRPr="005769B6">
        <w:rPr>
          <w:rFonts w:ascii="Times New Roman" w:eastAsia="仿宋" w:hAnsi="Times New Roman"/>
          <w:sz w:val="32"/>
          <w:szCs w:val="32"/>
        </w:rPr>
        <w:t>〕）《关于推动高校学生会（研究生会）深化改革的若干意见》（中青联发〔</w:t>
      </w:r>
      <w:r w:rsidRPr="005769B6">
        <w:rPr>
          <w:rFonts w:ascii="Times New Roman" w:eastAsia="仿宋" w:hAnsi="Times New Roman"/>
          <w:sz w:val="32"/>
          <w:szCs w:val="32"/>
        </w:rPr>
        <w:t>2019</w:t>
      </w:r>
      <w:r w:rsidRPr="005769B6">
        <w:rPr>
          <w:rFonts w:ascii="Times New Roman" w:eastAsia="仿宋" w:hAnsi="Times New Roman"/>
          <w:sz w:val="32"/>
          <w:szCs w:val="32"/>
        </w:rPr>
        <w:t>〕</w:t>
      </w:r>
      <w:r w:rsidRPr="005769B6">
        <w:rPr>
          <w:rFonts w:ascii="Times New Roman" w:eastAsia="仿宋" w:hAnsi="Times New Roman"/>
          <w:sz w:val="32"/>
          <w:szCs w:val="32"/>
        </w:rPr>
        <w:t>9</w:t>
      </w:r>
      <w:r w:rsidRPr="005769B6">
        <w:rPr>
          <w:rFonts w:ascii="Times New Roman" w:eastAsia="仿宋" w:hAnsi="Times New Roman"/>
          <w:sz w:val="32"/>
          <w:szCs w:val="32"/>
        </w:rPr>
        <w:t>号）《南通大学学生会（研究生会）深化改革实</w:t>
      </w:r>
      <w:r w:rsidRPr="005769B6">
        <w:rPr>
          <w:rFonts w:ascii="Times New Roman" w:eastAsia="仿宋" w:hAnsi="Times New Roman"/>
          <w:sz w:val="32"/>
          <w:szCs w:val="32"/>
        </w:rPr>
        <w:lastRenderedPageBreak/>
        <w:t>施方案》（通大团〔</w:t>
      </w:r>
      <w:r w:rsidRPr="005769B6">
        <w:rPr>
          <w:rFonts w:ascii="Times New Roman" w:eastAsia="仿宋" w:hAnsi="Times New Roman"/>
          <w:sz w:val="32"/>
          <w:szCs w:val="32"/>
        </w:rPr>
        <w:t>2020</w:t>
      </w:r>
      <w:r w:rsidRPr="005769B6">
        <w:rPr>
          <w:rFonts w:ascii="Times New Roman" w:eastAsia="仿宋" w:hAnsi="Times New Roman"/>
          <w:sz w:val="32"/>
          <w:szCs w:val="32"/>
        </w:rPr>
        <w:t>〕</w:t>
      </w:r>
      <w:r w:rsidRPr="005769B6">
        <w:rPr>
          <w:rFonts w:ascii="Times New Roman" w:eastAsia="仿宋" w:hAnsi="Times New Roman"/>
          <w:sz w:val="32"/>
          <w:szCs w:val="32"/>
        </w:rPr>
        <w:t>3</w:t>
      </w:r>
      <w:r w:rsidRPr="005769B6">
        <w:rPr>
          <w:rFonts w:ascii="Times New Roman" w:eastAsia="仿宋" w:hAnsi="Times New Roman"/>
          <w:sz w:val="32"/>
          <w:szCs w:val="32"/>
        </w:rPr>
        <w:t>号）相关要求，切实加强学生会制度化建设，激励学生会工作人员的工作热情，支持和引导学生会更好地服务青年学生成长成才，特制订本办法。</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第二条</w:t>
      </w:r>
      <w:r w:rsidR="005C2FFB">
        <w:rPr>
          <w:rFonts w:ascii="Times New Roman" w:eastAsia="仿宋" w:hAnsi="Times New Roman"/>
          <w:sz w:val="32"/>
          <w:szCs w:val="32"/>
        </w:rPr>
        <w:t xml:space="preserve"> </w:t>
      </w:r>
      <w:r w:rsidRPr="005769B6">
        <w:rPr>
          <w:rFonts w:ascii="Times New Roman" w:eastAsia="仿宋" w:hAnsi="Times New Roman"/>
          <w:sz w:val="32"/>
          <w:szCs w:val="32"/>
        </w:rPr>
        <w:t>述职评议对象为南通大学</w:t>
      </w:r>
      <w:r>
        <w:rPr>
          <w:rFonts w:ascii="Times New Roman" w:eastAsia="仿宋" w:hAnsi="Times New Roman" w:hint="eastAsia"/>
          <w:sz w:val="32"/>
          <w:szCs w:val="32"/>
        </w:rPr>
        <w:t>张</w:t>
      </w:r>
      <w:proofErr w:type="gramStart"/>
      <w:r>
        <w:rPr>
          <w:rFonts w:ascii="Times New Roman" w:eastAsia="仿宋" w:hAnsi="Times New Roman" w:hint="eastAsia"/>
          <w:sz w:val="32"/>
          <w:szCs w:val="32"/>
        </w:rPr>
        <w:t>謇</w:t>
      </w:r>
      <w:proofErr w:type="gramEnd"/>
      <w:r>
        <w:rPr>
          <w:rFonts w:ascii="Times New Roman" w:eastAsia="仿宋" w:hAnsi="Times New Roman" w:hint="eastAsia"/>
          <w:sz w:val="32"/>
          <w:szCs w:val="32"/>
        </w:rPr>
        <w:t>学院</w:t>
      </w:r>
      <w:r w:rsidRPr="005769B6">
        <w:rPr>
          <w:rFonts w:ascii="Times New Roman" w:eastAsia="仿宋" w:hAnsi="Times New Roman"/>
          <w:sz w:val="32"/>
          <w:szCs w:val="32"/>
        </w:rPr>
        <w:t>学生会主席团成员和部门负责人。</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第三条</w:t>
      </w:r>
      <w:r w:rsidR="005C2FFB">
        <w:rPr>
          <w:rFonts w:ascii="Times New Roman" w:eastAsia="仿宋" w:hAnsi="Times New Roman"/>
          <w:sz w:val="32"/>
          <w:szCs w:val="32"/>
        </w:rPr>
        <w:t xml:space="preserve"> </w:t>
      </w:r>
      <w:r w:rsidRPr="005769B6">
        <w:rPr>
          <w:rFonts w:ascii="Times New Roman" w:eastAsia="仿宋" w:hAnsi="Times New Roman"/>
          <w:sz w:val="32"/>
          <w:szCs w:val="32"/>
        </w:rPr>
        <w:t>主席团成员和部门负责人以学期为单位向述职评议大会述职。</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第四条</w:t>
      </w:r>
      <w:r w:rsidR="005C2FFB">
        <w:rPr>
          <w:rFonts w:ascii="Times New Roman" w:eastAsia="仿宋" w:hAnsi="Times New Roman"/>
          <w:sz w:val="32"/>
          <w:szCs w:val="32"/>
        </w:rPr>
        <w:t xml:space="preserve"> </w:t>
      </w:r>
      <w:r w:rsidRPr="005769B6">
        <w:rPr>
          <w:rFonts w:ascii="Times New Roman" w:eastAsia="仿宋" w:hAnsi="Times New Roman"/>
          <w:sz w:val="32"/>
          <w:szCs w:val="32"/>
        </w:rPr>
        <w:t>述职评议内容包括对学生会工作人员政治态度、道德品行、工作成效、学业情况、纪律作风以及可能存在的问题和改进措施等方面的全面客观综合评价。</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第五条</w:t>
      </w:r>
      <w:r w:rsidR="005C2FFB">
        <w:rPr>
          <w:rFonts w:ascii="Times New Roman" w:eastAsia="仿宋" w:hAnsi="Times New Roman"/>
          <w:sz w:val="32"/>
          <w:szCs w:val="32"/>
        </w:rPr>
        <w:t xml:space="preserve"> </w:t>
      </w:r>
      <w:r w:rsidR="005C2FFB">
        <w:rPr>
          <w:rFonts w:ascii="Times New Roman" w:eastAsia="仿宋" w:hAnsi="Times New Roman" w:hint="eastAsia"/>
          <w:sz w:val="32"/>
          <w:szCs w:val="32"/>
        </w:rPr>
        <w:t>组建以学生代表为主，</w:t>
      </w:r>
      <w:r w:rsidR="006E45A8">
        <w:rPr>
          <w:rFonts w:ascii="Times New Roman" w:eastAsia="仿宋" w:hAnsi="Times New Roman" w:hint="eastAsia"/>
          <w:sz w:val="32"/>
          <w:szCs w:val="32"/>
        </w:rPr>
        <w:t>学院直属党支部</w:t>
      </w:r>
      <w:r w:rsidR="005C2FFB">
        <w:rPr>
          <w:rFonts w:ascii="Times New Roman" w:eastAsia="仿宋" w:hAnsi="Times New Roman" w:hint="eastAsia"/>
          <w:sz w:val="32"/>
          <w:szCs w:val="32"/>
        </w:rPr>
        <w:t>、学院团委共同参与的</w:t>
      </w:r>
      <w:r w:rsidR="00F20C34" w:rsidRPr="005769B6">
        <w:rPr>
          <w:rFonts w:ascii="Times New Roman" w:eastAsia="仿宋" w:hAnsi="Times New Roman"/>
          <w:sz w:val="32"/>
          <w:szCs w:val="32"/>
        </w:rPr>
        <w:t>述职评议工作领导小组</w:t>
      </w:r>
      <w:r w:rsidR="00F20C34">
        <w:rPr>
          <w:rFonts w:ascii="Times New Roman" w:eastAsia="仿宋" w:hAnsi="Times New Roman" w:hint="eastAsia"/>
          <w:sz w:val="32"/>
          <w:szCs w:val="32"/>
        </w:rPr>
        <w:t>，并参与</w:t>
      </w:r>
      <w:r w:rsidR="005A1769">
        <w:rPr>
          <w:rFonts w:ascii="Times New Roman" w:eastAsia="仿宋" w:hAnsi="Times New Roman" w:hint="eastAsia"/>
          <w:sz w:val="32"/>
          <w:szCs w:val="32"/>
        </w:rPr>
        <w:t>述职</w:t>
      </w:r>
      <w:r w:rsidR="00F20C34">
        <w:rPr>
          <w:rFonts w:ascii="Times New Roman" w:eastAsia="仿宋" w:hAnsi="Times New Roman" w:hint="eastAsia"/>
          <w:sz w:val="32"/>
          <w:szCs w:val="32"/>
        </w:rPr>
        <w:t>评议大会</w:t>
      </w:r>
      <w:r w:rsidRPr="005769B6">
        <w:rPr>
          <w:rFonts w:ascii="Times New Roman" w:eastAsia="仿宋" w:hAnsi="Times New Roman"/>
          <w:sz w:val="32"/>
          <w:szCs w:val="32"/>
        </w:rPr>
        <w:t>。</w:t>
      </w:r>
    </w:p>
    <w:p w:rsidR="005769B6" w:rsidRPr="005769B6" w:rsidRDefault="005769B6" w:rsidP="005C2FFB">
      <w:pPr>
        <w:spacing w:line="560" w:lineRule="exact"/>
        <w:ind w:firstLineChars="200" w:firstLine="643"/>
        <w:jc w:val="center"/>
        <w:rPr>
          <w:rFonts w:ascii="Times New Roman" w:eastAsia="仿宋" w:hAnsi="Times New Roman"/>
          <w:sz w:val="32"/>
          <w:szCs w:val="32"/>
        </w:rPr>
      </w:pPr>
      <w:r w:rsidRPr="005769B6">
        <w:rPr>
          <w:rFonts w:ascii="Times New Roman" w:eastAsia="仿宋" w:hAnsi="Times New Roman"/>
          <w:b/>
          <w:bCs/>
          <w:sz w:val="32"/>
          <w:szCs w:val="32"/>
        </w:rPr>
        <w:t>第二章</w:t>
      </w:r>
      <w:r w:rsidRPr="005769B6">
        <w:rPr>
          <w:rFonts w:ascii="Times New Roman" w:eastAsia="仿宋" w:hAnsi="Times New Roman"/>
          <w:b/>
          <w:bCs/>
          <w:sz w:val="32"/>
          <w:szCs w:val="32"/>
        </w:rPr>
        <w:t xml:space="preserve"> </w:t>
      </w:r>
      <w:r w:rsidRPr="005769B6">
        <w:rPr>
          <w:rFonts w:ascii="Times New Roman" w:eastAsia="仿宋" w:hAnsi="Times New Roman"/>
          <w:b/>
          <w:bCs/>
          <w:sz w:val="32"/>
          <w:szCs w:val="32"/>
        </w:rPr>
        <w:t>述职评议程序</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第七条</w:t>
      </w:r>
      <w:r w:rsidR="00B82F50">
        <w:rPr>
          <w:rFonts w:ascii="Times New Roman" w:eastAsia="仿宋" w:hAnsi="Times New Roman"/>
          <w:sz w:val="32"/>
          <w:szCs w:val="32"/>
        </w:rPr>
        <w:t xml:space="preserve"> </w:t>
      </w:r>
      <w:r w:rsidRPr="005769B6">
        <w:rPr>
          <w:rFonts w:ascii="Times New Roman" w:eastAsia="仿宋" w:hAnsi="Times New Roman"/>
          <w:sz w:val="32"/>
          <w:szCs w:val="32"/>
        </w:rPr>
        <w:t>各述职人就任职期间政治态度、道德品行、工作成效、学业情况、纪律作风以及可能存在的问题和改进措施等方面进行书面述职和口头述职。</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第八条</w:t>
      </w:r>
      <w:r w:rsidR="00B82F50">
        <w:rPr>
          <w:rFonts w:ascii="Times New Roman" w:eastAsia="仿宋" w:hAnsi="Times New Roman"/>
          <w:sz w:val="32"/>
          <w:szCs w:val="32"/>
        </w:rPr>
        <w:t xml:space="preserve"> </w:t>
      </w:r>
      <w:r w:rsidRPr="005769B6">
        <w:rPr>
          <w:rFonts w:ascii="Times New Roman" w:eastAsia="仿宋" w:hAnsi="Times New Roman"/>
          <w:sz w:val="32"/>
          <w:szCs w:val="32"/>
        </w:rPr>
        <w:t>书面述职要求述职人填写《南通大学</w:t>
      </w:r>
      <w:r w:rsidR="00B82F50">
        <w:rPr>
          <w:rFonts w:ascii="Times New Roman" w:eastAsia="仿宋" w:hAnsi="Times New Roman" w:hint="eastAsia"/>
          <w:sz w:val="32"/>
          <w:szCs w:val="32"/>
        </w:rPr>
        <w:t>张謇学院学生会</w:t>
      </w:r>
      <w:r w:rsidRPr="005769B6">
        <w:rPr>
          <w:rFonts w:ascii="Times New Roman" w:eastAsia="仿宋" w:hAnsi="Times New Roman"/>
          <w:sz w:val="32"/>
          <w:szCs w:val="32"/>
        </w:rPr>
        <w:t>干部述职评议登记表》，于述职评议会前提交。登记表要根据述职评议内容，做到实事求是、全面规范、简明精炼、支撑有力，能够很好地报告本学期重点开展的工作项目以及存在的不足、需要改进的方面等，明确下一步工作规划。</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第九条</w:t>
      </w:r>
      <w:r w:rsidR="00B82F50">
        <w:rPr>
          <w:rFonts w:ascii="Times New Roman" w:eastAsia="仿宋" w:hAnsi="Times New Roman"/>
          <w:sz w:val="32"/>
          <w:szCs w:val="32"/>
        </w:rPr>
        <w:t xml:space="preserve"> </w:t>
      </w:r>
      <w:r w:rsidRPr="005769B6">
        <w:rPr>
          <w:rFonts w:ascii="Times New Roman" w:eastAsia="仿宋" w:hAnsi="Times New Roman"/>
          <w:sz w:val="32"/>
          <w:szCs w:val="32"/>
        </w:rPr>
        <w:t>口头述职要求述职人于述职评议大会现场做述职汇报。内容要求密切结合学生会职能定位，须包含个人简</w:t>
      </w:r>
      <w:r w:rsidRPr="005769B6">
        <w:rPr>
          <w:rFonts w:ascii="Times New Roman" w:eastAsia="仿宋" w:hAnsi="Times New Roman"/>
          <w:sz w:val="32"/>
          <w:szCs w:val="32"/>
        </w:rPr>
        <w:lastRenderedPageBreak/>
        <w:t>介、工作总结和工作设想三个部分，结合思想引领、成长成才、权益维护、内部建设等与所在岗位工作相关内容展开。</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第十条</w:t>
      </w:r>
      <w:r w:rsidR="00B82F50">
        <w:rPr>
          <w:rFonts w:ascii="Times New Roman" w:eastAsia="仿宋" w:hAnsi="Times New Roman"/>
          <w:sz w:val="32"/>
          <w:szCs w:val="32"/>
        </w:rPr>
        <w:t xml:space="preserve"> </w:t>
      </w:r>
      <w:r w:rsidRPr="005769B6">
        <w:rPr>
          <w:rFonts w:ascii="Times New Roman" w:eastAsia="仿宋" w:hAnsi="Times New Roman"/>
          <w:sz w:val="32"/>
          <w:szCs w:val="32"/>
        </w:rPr>
        <w:t>述职评议大会结束后，述职评议工作领导小组填写述职评议评分表，根据述职人现场述职情况及工作实际状况评价打分。</w:t>
      </w:r>
    </w:p>
    <w:p w:rsidR="005769B6" w:rsidRPr="005769B6" w:rsidRDefault="005769B6" w:rsidP="00B82F50">
      <w:pPr>
        <w:spacing w:line="560" w:lineRule="exact"/>
        <w:ind w:firstLineChars="200" w:firstLine="643"/>
        <w:jc w:val="center"/>
        <w:rPr>
          <w:rFonts w:ascii="Times New Roman" w:eastAsia="仿宋" w:hAnsi="Times New Roman"/>
          <w:sz w:val="32"/>
          <w:szCs w:val="32"/>
        </w:rPr>
      </w:pPr>
      <w:r w:rsidRPr="005769B6">
        <w:rPr>
          <w:rFonts w:ascii="Times New Roman" w:eastAsia="仿宋" w:hAnsi="Times New Roman"/>
          <w:b/>
          <w:bCs/>
          <w:sz w:val="32"/>
          <w:szCs w:val="32"/>
        </w:rPr>
        <w:t>第三章</w:t>
      </w:r>
      <w:r w:rsidRPr="005769B6">
        <w:rPr>
          <w:rFonts w:ascii="Times New Roman" w:eastAsia="仿宋" w:hAnsi="Times New Roman"/>
          <w:b/>
          <w:bCs/>
          <w:sz w:val="32"/>
          <w:szCs w:val="32"/>
        </w:rPr>
        <w:t xml:space="preserve"> </w:t>
      </w:r>
      <w:r w:rsidRPr="005769B6">
        <w:rPr>
          <w:rFonts w:ascii="Times New Roman" w:eastAsia="仿宋" w:hAnsi="Times New Roman"/>
          <w:b/>
          <w:bCs/>
          <w:sz w:val="32"/>
          <w:szCs w:val="32"/>
        </w:rPr>
        <w:t>述职评议细则</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第十一条</w:t>
      </w:r>
      <w:r w:rsidR="00B82F50">
        <w:rPr>
          <w:rFonts w:ascii="Times New Roman" w:eastAsia="仿宋" w:hAnsi="Times New Roman"/>
          <w:b/>
          <w:bCs/>
          <w:sz w:val="32"/>
          <w:szCs w:val="32"/>
        </w:rPr>
        <w:t xml:space="preserve"> </w:t>
      </w:r>
      <w:r w:rsidRPr="005769B6">
        <w:rPr>
          <w:rFonts w:ascii="Times New Roman" w:eastAsia="仿宋" w:hAnsi="Times New Roman"/>
          <w:sz w:val="32"/>
          <w:szCs w:val="32"/>
        </w:rPr>
        <w:t>主席团述职人得分由学生代表评分（</w:t>
      </w:r>
      <w:r w:rsidR="00F20C34">
        <w:rPr>
          <w:rFonts w:ascii="Times New Roman" w:eastAsia="仿宋" w:hAnsi="Times New Roman"/>
          <w:sz w:val="32"/>
          <w:szCs w:val="32"/>
        </w:rPr>
        <w:t>6</w:t>
      </w:r>
      <w:r w:rsidRPr="005769B6">
        <w:rPr>
          <w:rFonts w:ascii="Times New Roman" w:eastAsia="仿宋" w:hAnsi="Times New Roman"/>
          <w:sz w:val="32"/>
          <w:szCs w:val="32"/>
        </w:rPr>
        <w:t>0%</w:t>
      </w:r>
      <w:r w:rsidRPr="005769B6">
        <w:rPr>
          <w:rFonts w:ascii="Times New Roman" w:eastAsia="仿宋" w:hAnsi="Times New Roman"/>
          <w:sz w:val="32"/>
          <w:szCs w:val="32"/>
        </w:rPr>
        <w:t>）、</w:t>
      </w:r>
      <w:r w:rsidR="00B82F50">
        <w:rPr>
          <w:rFonts w:ascii="Times New Roman" w:eastAsia="仿宋" w:hAnsi="Times New Roman" w:hint="eastAsia"/>
          <w:sz w:val="32"/>
          <w:szCs w:val="32"/>
        </w:rPr>
        <w:t>院团委、</w:t>
      </w:r>
      <w:r w:rsidR="006E45A8">
        <w:rPr>
          <w:rFonts w:ascii="Times New Roman" w:eastAsia="仿宋" w:hAnsi="Times New Roman" w:hint="eastAsia"/>
          <w:sz w:val="32"/>
          <w:szCs w:val="32"/>
        </w:rPr>
        <w:t>学院直属党支部</w:t>
      </w:r>
      <w:r w:rsidR="00B82F50" w:rsidRPr="005769B6">
        <w:rPr>
          <w:rFonts w:ascii="Times New Roman" w:eastAsia="仿宋" w:hAnsi="Times New Roman"/>
          <w:sz w:val="32"/>
          <w:szCs w:val="32"/>
        </w:rPr>
        <w:t>评分</w:t>
      </w:r>
      <w:r w:rsidR="00B82F50">
        <w:rPr>
          <w:rFonts w:ascii="Times New Roman" w:eastAsia="仿宋" w:hAnsi="Times New Roman" w:hint="eastAsia"/>
          <w:sz w:val="32"/>
          <w:szCs w:val="32"/>
        </w:rPr>
        <w:t>（</w:t>
      </w:r>
      <w:r w:rsidR="00B82F50">
        <w:rPr>
          <w:rFonts w:ascii="Times New Roman" w:eastAsia="仿宋" w:hAnsi="Times New Roman" w:hint="eastAsia"/>
          <w:sz w:val="32"/>
          <w:szCs w:val="32"/>
        </w:rPr>
        <w:t>2</w:t>
      </w:r>
      <w:r w:rsidR="00B82F50">
        <w:rPr>
          <w:rFonts w:ascii="Times New Roman" w:eastAsia="仿宋" w:hAnsi="Times New Roman"/>
          <w:sz w:val="32"/>
          <w:szCs w:val="32"/>
        </w:rPr>
        <w:t>0</w:t>
      </w:r>
      <w:r w:rsidR="00B82F50">
        <w:rPr>
          <w:rFonts w:ascii="Times New Roman" w:eastAsia="仿宋" w:hAnsi="Times New Roman" w:hint="eastAsia"/>
          <w:sz w:val="32"/>
          <w:szCs w:val="32"/>
        </w:rPr>
        <w:t>%</w:t>
      </w:r>
      <w:r w:rsidR="00B82F50">
        <w:rPr>
          <w:rFonts w:ascii="Times New Roman" w:eastAsia="仿宋" w:hAnsi="Times New Roman" w:hint="eastAsia"/>
          <w:sz w:val="32"/>
          <w:szCs w:val="32"/>
        </w:rPr>
        <w:t>）、</w:t>
      </w:r>
      <w:r w:rsidRPr="005769B6">
        <w:rPr>
          <w:rFonts w:ascii="Times New Roman" w:eastAsia="仿宋" w:hAnsi="Times New Roman"/>
          <w:sz w:val="32"/>
          <w:szCs w:val="32"/>
        </w:rPr>
        <w:t>部门负责人</w:t>
      </w:r>
      <w:bookmarkStart w:id="0" w:name="_Hlk121910214"/>
      <w:r w:rsidRPr="005769B6">
        <w:rPr>
          <w:rFonts w:ascii="Times New Roman" w:eastAsia="仿宋" w:hAnsi="Times New Roman"/>
          <w:sz w:val="32"/>
          <w:szCs w:val="32"/>
        </w:rPr>
        <w:t>评分</w:t>
      </w:r>
      <w:bookmarkEnd w:id="0"/>
      <w:r w:rsidRPr="005769B6">
        <w:rPr>
          <w:rFonts w:ascii="Times New Roman" w:eastAsia="仿宋" w:hAnsi="Times New Roman"/>
          <w:sz w:val="32"/>
          <w:szCs w:val="32"/>
        </w:rPr>
        <w:t>（</w:t>
      </w:r>
      <w:r w:rsidR="00F20C34">
        <w:rPr>
          <w:rFonts w:ascii="Times New Roman" w:eastAsia="仿宋" w:hAnsi="Times New Roman"/>
          <w:sz w:val="32"/>
          <w:szCs w:val="32"/>
        </w:rPr>
        <w:t>1</w:t>
      </w:r>
      <w:r w:rsidRPr="005769B6">
        <w:rPr>
          <w:rFonts w:ascii="Times New Roman" w:eastAsia="仿宋" w:hAnsi="Times New Roman"/>
          <w:sz w:val="32"/>
          <w:szCs w:val="32"/>
        </w:rPr>
        <w:t>0%</w:t>
      </w:r>
      <w:r w:rsidRPr="005769B6">
        <w:rPr>
          <w:rFonts w:ascii="Times New Roman" w:eastAsia="仿宋" w:hAnsi="Times New Roman"/>
          <w:sz w:val="32"/>
          <w:szCs w:val="32"/>
        </w:rPr>
        <w:t>）和主席团内部互评（</w:t>
      </w:r>
      <w:r w:rsidRPr="005769B6">
        <w:rPr>
          <w:rFonts w:ascii="Times New Roman" w:eastAsia="仿宋" w:hAnsi="Times New Roman"/>
          <w:sz w:val="32"/>
          <w:szCs w:val="32"/>
        </w:rPr>
        <w:t>10%</w:t>
      </w:r>
      <w:r w:rsidRPr="005769B6">
        <w:rPr>
          <w:rFonts w:ascii="Times New Roman" w:eastAsia="仿宋" w:hAnsi="Times New Roman"/>
          <w:sz w:val="32"/>
          <w:szCs w:val="32"/>
        </w:rPr>
        <w:t>）</w:t>
      </w:r>
      <w:r w:rsidR="00B82F50">
        <w:rPr>
          <w:rFonts w:ascii="Times New Roman" w:eastAsia="仿宋" w:hAnsi="Times New Roman" w:hint="eastAsia"/>
          <w:sz w:val="32"/>
          <w:szCs w:val="32"/>
        </w:rPr>
        <w:t>四</w:t>
      </w:r>
      <w:r w:rsidRPr="005769B6">
        <w:rPr>
          <w:rFonts w:ascii="Times New Roman" w:eastAsia="仿宋" w:hAnsi="Times New Roman"/>
          <w:sz w:val="32"/>
          <w:szCs w:val="32"/>
        </w:rPr>
        <w:t>部分构成。</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第十二条</w:t>
      </w:r>
      <w:r w:rsidR="00B82F50">
        <w:rPr>
          <w:rFonts w:ascii="Times New Roman" w:eastAsia="仿宋" w:hAnsi="Times New Roman"/>
          <w:b/>
          <w:bCs/>
          <w:sz w:val="32"/>
          <w:szCs w:val="32"/>
        </w:rPr>
        <w:t xml:space="preserve"> </w:t>
      </w:r>
      <w:r w:rsidRPr="005769B6">
        <w:rPr>
          <w:rFonts w:ascii="Times New Roman" w:eastAsia="仿宋" w:hAnsi="Times New Roman"/>
          <w:sz w:val="32"/>
          <w:szCs w:val="32"/>
        </w:rPr>
        <w:t>部门负责人述职人得分由学生代表评分（</w:t>
      </w:r>
      <w:r w:rsidR="00F20C34">
        <w:rPr>
          <w:rFonts w:ascii="Times New Roman" w:eastAsia="仿宋" w:hAnsi="Times New Roman"/>
          <w:sz w:val="32"/>
          <w:szCs w:val="32"/>
        </w:rPr>
        <w:t>6</w:t>
      </w:r>
      <w:r w:rsidRPr="005769B6">
        <w:rPr>
          <w:rFonts w:ascii="Times New Roman" w:eastAsia="仿宋" w:hAnsi="Times New Roman"/>
          <w:sz w:val="32"/>
          <w:szCs w:val="32"/>
        </w:rPr>
        <w:t>0%</w:t>
      </w:r>
      <w:r w:rsidRPr="005769B6">
        <w:rPr>
          <w:rFonts w:ascii="Times New Roman" w:eastAsia="仿宋" w:hAnsi="Times New Roman"/>
          <w:sz w:val="32"/>
          <w:szCs w:val="32"/>
        </w:rPr>
        <w:t>）、</w:t>
      </w:r>
      <w:r w:rsidR="00F20C34">
        <w:rPr>
          <w:rFonts w:ascii="Times New Roman" w:eastAsia="仿宋" w:hAnsi="Times New Roman" w:hint="eastAsia"/>
          <w:sz w:val="32"/>
          <w:szCs w:val="32"/>
        </w:rPr>
        <w:t>院团委、</w:t>
      </w:r>
      <w:r w:rsidR="006E45A8">
        <w:rPr>
          <w:rFonts w:ascii="Times New Roman" w:eastAsia="仿宋" w:hAnsi="Times New Roman" w:hint="eastAsia"/>
          <w:sz w:val="32"/>
          <w:szCs w:val="32"/>
        </w:rPr>
        <w:t>学院直属党支部</w:t>
      </w:r>
      <w:r w:rsidR="00F20C34" w:rsidRPr="005769B6">
        <w:rPr>
          <w:rFonts w:ascii="Times New Roman" w:eastAsia="仿宋" w:hAnsi="Times New Roman"/>
          <w:sz w:val="32"/>
          <w:szCs w:val="32"/>
        </w:rPr>
        <w:t>评分</w:t>
      </w:r>
      <w:r w:rsidR="00F20C34">
        <w:rPr>
          <w:rFonts w:ascii="Times New Roman" w:eastAsia="仿宋" w:hAnsi="Times New Roman" w:hint="eastAsia"/>
          <w:sz w:val="32"/>
          <w:szCs w:val="32"/>
        </w:rPr>
        <w:t>（</w:t>
      </w:r>
      <w:r w:rsidR="00F20C34">
        <w:rPr>
          <w:rFonts w:ascii="Times New Roman" w:eastAsia="仿宋" w:hAnsi="Times New Roman" w:hint="eastAsia"/>
          <w:sz w:val="32"/>
          <w:szCs w:val="32"/>
        </w:rPr>
        <w:t>2</w:t>
      </w:r>
      <w:r w:rsidR="00F20C34">
        <w:rPr>
          <w:rFonts w:ascii="Times New Roman" w:eastAsia="仿宋" w:hAnsi="Times New Roman"/>
          <w:sz w:val="32"/>
          <w:szCs w:val="32"/>
        </w:rPr>
        <w:t>0</w:t>
      </w:r>
      <w:r w:rsidR="00F20C34">
        <w:rPr>
          <w:rFonts w:ascii="Times New Roman" w:eastAsia="仿宋" w:hAnsi="Times New Roman" w:hint="eastAsia"/>
          <w:sz w:val="32"/>
          <w:szCs w:val="32"/>
        </w:rPr>
        <w:t>%</w:t>
      </w:r>
      <w:r w:rsidR="00F20C34">
        <w:rPr>
          <w:rFonts w:ascii="Times New Roman" w:eastAsia="仿宋" w:hAnsi="Times New Roman" w:hint="eastAsia"/>
          <w:sz w:val="32"/>
          <w:szCs w:val="32"/>
        </w:rPr>
        <w:t>）</w:t>
      </w:r>
      <w:r w:rsidRPr="005769B6">
        <w:rPr>
          <w:rFonts w:ascii="Times New Roman" w:eastAsia="仿宋" w:hAnsi="Times New Roman"/>
          <w:sz w:val="32"/>
          <w:szCs w:val="32"/>
        </w:rPr>
        <w:t>、主席团评分（</w:t>
      </w:r>
      <w:r w:rsidRPr="005769B6">
        <w:rPr>
          <w:rFonts w:ascii="Times New Roman" w:eastAsia="仿宋" w:hAnsi="Times New Roman"/>
          <w:sz w:val="32"/>
          <w:szCs w:val="32"/>
        </w:rPr>
        <w:t>10%</w:t>
      </w:r>
      <w:r w:rsidRPr="005769B6">
        <w:rPr>
          <w:rFonts w:ascii="Times New Roman" w:eastAsia="仿宋" w:hAnsi="Times New Roman"/>
          <w:sz w:val="32"/>
          <w:szCs w:val="32"/>
        </w:rPr>
        <w:t>）和部门负责人互评（</w:t>
      </w:r>
      <w:r w:rsidRPr="005769B6">
        <w:rPr>
          <w:rFonts w:ascii="Times New Roman" w:eastAsia="仿宋" w:hAnsi="Times New Roman"/>
          <w:sz w:val="32"/>
          <w:szCs w:val="32"/>
        </w:rPr>
        <w:t>10%</w:t>
      </w:r>
      <w:r w:rsidRPr="005769B6">
        <w:rPr>
          <w:rFonts w:ascii="Times New Roman" w:eastAsia="仿宋" w:hAnsi="Times New Roman"/>
          <w:sz w:val="32"/>
          <w:szCs w:val="32"/>
        </w:rPr>
        <w:t>）</w:t>
      </w:r>
      <w:r w:rsidR="00F20C34">
        <w:rPr>
          <w:rFonts w:ascii="Times New Roman" w:eastAsia="仿宋" w:hAnsi="Times New Roman" w:hint="eastAsia"/>
          <w:sz w:val="32"/>
          <w:szCs w:val="32"/>
        </w:rPr>
        <w:t>四</w:t>
      </w:r>
      <w:r w:rsidRPr="005769B6">
        <w:rPr>
          <w:rFonts w:ascii="Times New Roman" w:eastAsia="仿宋" w:hAnsi="Times New Roman"/>
          <w:sz w:val="32"/>
          <w:szCs w:val="32"/>
        </w:rPr>
        <w:t>部分构成。</w:t>
      </w:r>
    </w:p>
    <w:p w:rsidR="005769B6" w:rsidRPr="005769B6" w:rsidRDefault="005769B6" w:rsidP="00B82F50">
      <w:pPr>
        <w:spacing w:line="560" w:lineRule="exact"/>
        <w:ind w:firstLineChars="200" w:firstLine="643"/>
        <w:jc w:val="center"/>
        <w:rPr>
          <w:rFonts w:ascii="Times New Roman" w:eastAsia="仿宋" w:hAnsi="Times New Roman"/>
          <w:sz w:val="32"/>
          <w:szCs w:val="32"/>
        </w:rPr>
      </w:pPr>
      <w:r w:rsidRPr="005769B6">
        <w:rPr>
          <w:rFonts w:ascii="Times New Roman" w:eastAsia="仿宋" w:hAnsi="Times New Roman"/>
          <w:b/>
          <w:bCs/>
          <w:sz w:val="32"/>
          <w:szCs w:val="32"/>
        </w:rPr>
        <w:t>第四章</w:t>
      </w:r>
      <w:r w:rsidRPr="005769B6">
        <w:rPr>
          <w:rFonts w:ascii="Times New Roman" w:eastAsia="仿宋" w:hAnsi="Times New Roman"/>
          <w:b/>
          <w:bCs/>
          <w:sz w:val="32"/>
          <w:szCs w:val="32"/>
        </w:rPr>
        <w:t xml:space="preserve"> </w:t>
      </w:r>
      <w:r w:rsidRPr="005769B6">
        <w:rPr>
          <w:rFonts w:ascii="Times New Roman" w:eastAsia="仿宋" w:hAnsi="Times New Roman"/>
          <w:b/>
          <w:bCs/>
          <w:sz w:val="32"/>
          <w:szCs w:val="32"/>
        </w:rPr>
        <w:t>述职评议结果</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第十三条</w:t>
      </w:r>
      <w:r w:rsidR="00F20C34">
        <w:rPr>
          <w:rFonts w:ascii="Times New Roman" w:eastAsia="仿宋" w:hAnsi="Times New Roman" w:hint="eastAsia"/>
          <w:b/>
          <w:bCs/>
          <w:sz w:val="32"/>
          <w:szCs w:val="32"/>
        </w:rPr>
        <w:t xml:space="preserve"> </w:t>
      </w:r>
      <w:r w:rsidRPr="005769B6">
        <w:rPr>
          <w:rFonts w:ascii="Times New Roman" w:eastAsia="仿宋" w:hAnsi="Times New Roman"/>
          <w:sz w:val="32"/>
          <w:szCs w:val="32"/>
        </w:rPr>
        <w:t>述职评议工作领导小组根据述职人述职评议评分表情况形成最终的综合评价结果。评价结果分为优（</w:t>
      </w:r>
      <w:r w:rsidRPr="005769B6">
        <w:rPr>
          <w:rFonts w:ascii="Times New Roman" w:eastAsia="仿宋" w:hAnsi="Times New Roman"/>
          <w:sz w:val="32"/>
          <w:szCs w:val="32"/>
        </w:rPr>
        <w:t>100</w:t>
      </w:r>
      <w:r w:rsidRPr="005769B6">
        <w:rPr>
          <w:rFonts w:ascii="Times New Roman" w:eastAsia="仿宋" w:hAnsi="Times New Roman"/>
          <w:sz w:val="32"/>
          <w:szCs w:val="32"/>
        </w:rPr>
        <w:t>分</w:t>
      </w:r>
      <w:r w:rsidRPr="005769B6">
        <w:rPr>
          <w:rFonts w:ascii="Times New Roman" w:eastAsia="仿宋" w:hAnsi="Times New Roman"/>
          <w:sz w:val="32"/>
          <w:szCs w:val="32"/>
        </w:rPr>
        <w:t>-85</w:t>
      </w:r>
      <w:r w:rsidRPr="005769B6">
        <w:rPr>
          <w:rFonts w:ascii="Times New Roman" w:eastAsia="仿宋" w:hAnsi="Times New Roman"/>
          <w:sz w:val="32"/>
          <w:szCs w:val="32"/>
        </w:rPr>
        <w:t>分）、良（</w:t>
      </w:r>
      <w:r w:rsidRPr="005769B6">
        <w:rPr>
          <w:rFonts w:ascii="Times New Roman" w:eastAsia="仿宋" w:hAnsi="Times New Roman"/>
          <w:sz w:val="32"/>
          <w:szCs w:val="32"/>
        </w:rPr>
        <w:t>85</w:t>
      </w:r>
      <w:r w:rsidRPr="005769B6">
        <w:rPr>
          <w:rFonts w:ascii="Times New Roman" w:eastAsia="仿宋" w:hAnsi="Times New Roman"/>
          <w:sz w:val="32"/>
          <w:szCs w:val="32"/>
        </w:rPr>
        <w:t>分</w:t>
      </w:r>
      <w:r w:rsidRPr="005769B6">
        <w:rPr>
          <w:rFonts w:ascii="Times New Roman" w:eastAsia="仿宋" w:hAnsi="Times New Roman"/>
          <w:sz w:val="32"/>
          <w:szCs w:val="32"/>
        </w:rPr>
        <w:t>-70</w:t>
      </w:r>
      <w:r w:rsidRPr="005769B6">
        <w:rPr>
          <w:rFonts w:ascii="Times New Roman" w:eastAsia="仿宋" w:hAnsi="Times New Roman"/>
          <w:sz w:val="32"/>
          <w:szCs w:val="32"/>
        </w:rPr>
        <w:t>分）、合格（</w:t>
      </w:r>
      <w:r w:rsidRPr="005769B6">
        <w:rPr>
          <w:rFonts w:ascii="Times New Roman" w:eastAsia="仿宋" w:hAnsi="Times New Roman"/>
          <w:sz w:val="32"/>
          <w:szCs w:val="32"/>
        </w:rPr>
        <w:t>70</w:t>
      </w:r>
      <w:r w:rsidRPr="005769B6">
        <w:rPr>
          <w:rFonts w:ascii="Times New Roman" w:eastAsia="仿宋" w:hAnsi="Times New Roman"/>
          <w:sz w:val="32"/>
          <w:szCs w:val="32"/>
        </w:rPr>
        <w:t>分</w:t>
      </w:r>
      <w:r w:rsidRPr="005769B6">
        <w:rPr>
          <w:rFonts w:ascii="Times New Roman" w:eastAsia="仿宋" w:hAnsi="Times New Roman"/>
          <w:sz w:val="32"/>
          <w:szCs w:val="32"/>
        </w:rPr>
        <w:t>-60</w:t>
      </w:r>
      <w:r w:rsidRPr="005769B6">
        <w:rPr>
          <w:rFonts w:ascii="Times New Roman" w:eastAsia="仿宋" w:hAnsi="Times New Roman"/>
          <w:sz w:val="32"/>
          <w:szCs w:val="32"/>
        </w:rPr>
        <w:t>分）、不合格（</w:t>
      </w:r>
      <w:r w:rsidRPr="005769B6">
        <w:rPr>
          <w:rFonts w:ascii="Times New Roman" w:eastAsia="仿宋" w:hAnsi="Times New Roman"/>
          <w:sz w:val="32"/>
          <w:szCs w:val="32"/>
        </w:rPr>
        <w:t>60</w:t>
      </w:r>
      <w:r w:rsidRPr="005769B6">
        <w:rPr>
          <w:rFonts w:ascii="Times New Roman" w:eastAsia="仿宋" w:hAnsi="Times New Roman"/>
          <w:sz w:val="32"/>
          <w:szCs w:val="32"/>
        </w:rPr>
        <w:t>分</w:t>
      </w:r>
      <w:r w:rsidRPr="005769B6">
        <w:rPr>
          <w:rFonts w:ascii="Times New Roman" w:eastAsia="仿宋" w:hAnsi="Times New Roman"/>
          <w:sz w:val="32"/>
          <w:szCs w:val="32"/>
        </w:rPr>
        <w:t>-0</w:t>
      </w:r>
      <w:r w:rsidRPr="005769B6">
        <w:rPr>
          <w:rFonts w:ascii="Times New Roman" w:eastAsia="仿宋" w:hAnsi="Times New Roman"/>
          <w:sz w:val="32"/>
          <w:szCs w:val="32"/>
        </w:rPr>
        <w:t>分）四个等级。评议结果在</w:t>
      </w:r>
      <w:r w:rsidR="00F20C34">
        <w:rPr>
          <w:rFonts w:ascii="Times New Roman" w:eastAsia="仿宋" w:hAnsi="Times New Roman" w:hint="eastAsia"/>
          <w:sz w:val="32"/>
          <w:szCs w:val="32"/>
        </w:rPr>
        <w:t>院</w:t>
      </w:r>
      <w:r w:rsidRPr="005769B6">
        <w:rPr>
          <w:rFonts w:ascii="Times New Roman" w:eastAsia="仿宋" w:hAnsi="Times New Roman"/>
          <w:sz w:val="32"/>
          <w:szCs w:val="32"/>
        </w:rPr>
        <w:t>内公开，接受广大同学监督。</w:t>
      </w:r>
    </w:p>
    <w:p w:rsidR="005769B6" w:rsidRPr="005769B6" w:rsidRDefault="005769B6" w:rsidP="00F20C34">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第十四条</w:t>
      </w:r>
      <w:r w:rsidR="00B82F50">
        <w:rPr>
          <w:rFonts w:ascii="Times New Roman" w:eastAsia="仿宋" w:hAnsi="Times New Roman"/>
          <w:sz w:val="32"/>
          <w:szCs w:val="32"/>
        </w:rPr>
        <w:t xml:space="preserve"> </w:t>
      </w:r>
      <w:r w:rsidRPr="005769B6">
        <w:rPr>
          <w:rFonts w:ascii="Times New Roman" w:eastAsia="仿宋" w:hAnsi="Times New Roman"/>
          <w:sz w:val="32"/>
          <w:szCs w:val="32"/>
        </w:rPr>
        <w:t>建立以服务和贡献为导向的激励机制，评价结果将作为学生会工作人员奖惩考评及选拔任用的重要依据。综合评价等级获得良及以上的学生会工作人员在评奖评优、测评加分、推荐免试攻读研究生等事项时择优提名，</w:t>
      </w:r>
      <w:proofErr w:type="gramStart"/>
      <w:r w:rsidRPr="005769B6">
        <w:rPr>
          <w:rFonts w:ascii="Times New Roman" w:eastAsia="仿宋" w:hAnsi="Times New Roman"/>
          <w:sz w:val="32"/>
          <w:szCs w:val="32"/>
        </w:rPr>
        <w:t>不</w:t>
      </w:r>
      <w:proofErr w:type="gramEnd"/>
      <w:r w:rsidRPr="005769B6">
        <w:rPr>
          <w:rFonts w:ascii="Times New Roman" w:eastAsia="仿宋" w:hAnsi="Times New Roman"/>
          <w:sz w:val="32"/>
          <w:szCs w:val="32"/>
        </w:rPr>
        <w:t>与其岗位简单直接挂钩。</w:t>
      </w:r>
    </w:p>
    <w:p w:rsidR="005769B6" w:rsidRPr="005769B6" w:rsidRDefault="005769B6" w:rsidP="005769B6">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第十</w:t>
      </w:r>
      <w:r w:rsidR="00F20C34">
        <w:rPr>
          <w:rFonts w:ascii="Times New Roman" w:eastAsia="仿宋" w:hAnsi="Times New Roman" w:hint="eastAsia"/>
          <w:b/>
          <w:bCs/>
          <w:sz w:val="32"/>
          <w:szCs w:val="32"/>
        </w:rPr>
        <w:t>五</w:t>
      </w:r>
      <w:r w:rsidRPr="005769B6">
        <w:rPr>
          <w:rFonts w:ascii="Times New Roman" w:eastAsia="仿宋" w:hAnsi="Times New Roman"/>
          <w:b/>
          <w:bCs/>
          <w:sz w:val="32"/>
          <w:szCs w:val="32"/>
        </w:rPr>
        <w:t>条</w:t>
      </w:r>
      <w:r w:rsidR="00B82F50">
        <w:rPr>
          <w:rFonts w:ascii="Times New Roman" w:eastAsia="仿宋" w:hAnsi="Times New Roman"/>
          <w:sz w:val="32"/>
          <w:szCs w:val="32"/>
        </w:rPr>
        <w:t xml:space="preserve"> </w:t>
      </w:r>
      <w:r w:rsidRPr="005769B6">
        <w:rPr>
          <w:rFonts w:ascii="Times New Roman" w:eastAsia="仿宋" w:hAnsi="Times New Roman"/>
          <w:sz w:val="32"/>
          <w:szCs w:val="32"/>
        </w:rPr>
        <w:t>评价结果为不合格的或有违纪违法行为的学</w:t>
      </w:r>
      <w:r w:rsidRPr="005769B6">
        <w:rPr>
          <w:rFonts w:ascii="Times New Roman" w:eastAsia="仿宋" w:hAnsi="Times New Roman"/>
          <w:sz w:val="32"/>
          <w:szCs w:val="32"/>
        </w:rPr>
        <w:lastRenderedPageBreak/>
        <w:t>生会工作人员，</w:t>
      </w:r>
      <w:r w:rsidR="00F20C34" w:rsidRPr="005769B6">
        <w:rPr>
          <w:rFonts w:ascii="Times New Roman" w:eastAsia="仿宋" w:hAnsi="Times New Roman"/>
          <w:sz w:val="32"/>
          <w:szCs w:val="32"/>
        </w:rPr>
        <w:t>述职评议工作领导小组</w:t>
      </w:r>
      <w:r w:rsidRPr="005769B6">
        <w:rPr>
          <w:rFonts w:ascii="Times New Roman" w:eastAsia="仿宋" w:hAnsi="Times New Roman"/>
          <w:sz w:val="32"/>
          <w:szCs w:val="32"/>
        </w:rPr>
        <w:t>将调查核实，按规定和程序及时予以劝退、免职或罢免。</w:t>
      </w:r>
    </w:p>
    <w:p w:rsidR="005769B6" w:rsidRPr="005769B6" w:rsidRDefault="005769B6" w:rsidP="00D63C6F">
      <w:pPr>
        <w:spacing w:line="560" w:lineRule="exact"/>
        <w:ind w:firstLineChars="200" w:firstLine="643"/>
        <w:rPr>
          <w:rFonts w:ascii="Times New Roman" w:eastAsia="仿宋" w:hAnsi="Times New Roman"/>
          <w:sz w:val="32"/>
          <w:szCs w:val="32"/>
        </w:rPr>
      </w:pPr>
      <w:r w:rsidRPr="005769B6">
        <w:rPr>
          <w:rFonts w:ascii="Times New Roman" w:eastAsia="仿宋" w:hAnsi="Times New Roman"/>
          <w:b/>
          <w:bCs/>
          <w:sz w:val="32"/>
          <w:szCs w:val="32"/>
        </w:rPr>
        <w:t>第十</w:t>
      </w:r>
      <w:r w:rsidR="00F20C34">
        <w:rPr>
          <w:rFonts w:ascii="Times New Roman" w:eastAsia="仿宋" w:hAnsi="Times New Roman" w:hint="eastAsia"/>
          <w:b/>
          <w:bCs/>
          <w:sz w:val="32"/>
          <w:szCs w:val="32"/>
        </w:rPr>
        <w:t>六</w:t>
      </w:r>
      <w:r w:rsidRPr="005769B6">
        <w:rPr>
          <w:rFonts w:ascii="Times New Roman" w:eastAsia="仿宋" w:hAnsi="Times New Roman"/>
          <w:b/>
          <w:bCs/>
          <w:sz w:val="32"/>
          <w:szCs w:val="32"/>
        </w:rPr>
        <w:t>条</w:t>
      </w:r>
      <w:r w:rsidR="00B82F50">
        <w:rPr>
          <w:rFonts w:ascii="Times New Roman" w:eastAsia="仿宋" w:hAnsi="Times New Roman"/>
          <w:sz w:val="32"/>
          <w:szCs w:val="32"/>
        </w:rPr>
        <w:t xml:space="preserve"> </w:t>
      </w:r>
      <w:r w:rsidRPr="005769B6">
        <w:rPr>
          <w:rFonts w:ascii="Times New Roman" w:eastAsia="仿宋" w:hAnsi="Times New Roman"/>
          <w:sz w:val="32"/>
          <w:szCs w:val="32"/>
        </w:rPr>
        <w:t>述职人员根据述职评议大会提出的意见和建议，认真制定改进方案，将改进措施列入下一学期学生会工作计划，认真落实。</w:t>
      </w:r>
    </w:p>
    <w:p w:rsidR="004C6091" w:rsidRDefault="00000000">
      <w:pPr>
        <w:spacing w:line="56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九</w:t>
      </w:r>
      <w:r>
        <w:rPr>
          <w:rFonts w:ascii="Times New Roman" w:eastAsia="仿宋" w:hAnsi="Times New Roman"/>
          <w:b/>
          <w:bCs/>
          <w:sz w:val="32"/>
          <w:szCs w:val="32"/>
        </w:rPr>
        <w:t>、学院团委指导学生会主要责任人</w:t>
      </w:r>
    </w:p>
    <w:tbl>
      <w:tblPr>
        <w:tblpPr w:leftFromText="180" w:rightFromText="180" w:vertAnchor="text" w:horzAnchor="page" w:tblpX="2203" w:tblpY="1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500"/>
        <w:gridCol w:w="2265"/>
        <w:gridCol w:w="2145"/>
      </w:tblGrid>
      <w:tr w:rsidR="004C6091">
        <w:trPr>
          <w:trHeight w:val="409"/>
        </w:trPr>
        <w:tc>
          <w:tcPr>
            <w:tcW w:w="2340" w:type="dxa"/>
            <w:vAlign w:val="center"/>
          </w:tcPr>
          <w:p w:rsidR="004C6091" w:rsidRDefault="00000000">
            <w:pPr>
              <w:spacing w:line="240" w:lineRule="exact"/>
              <w:jc w:val="center"/>
              <w:rPr>
                <w:rFonts w:ascii="Times New Roman" w:eastAsia="仿宋" w:hAnsi="Times New Roman"/>
                <w:sz w:val="24"/>
              </w:rPr>
            </w:pPr>
            <w:r>
              <w:rPr>
                <w:rFonts w:ascii="Times New Roman" w:eastAsia="仿宋" w:hAnsi="Times New Roman"/>
                <w:sz w:val="24"/>
              </w:rPr>
              <w:t>类别</w:t>
            </w:r>
          </w:p>
        </w:tc>
        <w:tc>
          <w:tcPr>
            <w:tcW w:w="1500" w:type="dxa"/>
            <w:vAlign w:val="center"/>
          </w:tcPr>
          <w:p w:rsidR="004C6091" w:rsidRDefault="00000000">
            <w:pPr>
              <w:spacing w:line="240" w:lineRule="exact"/>
              <w:jc w:val="center"/>
              <w:rPr>
                <w:rFonts w:ascii="Times New Roman" w:eastAsia="仿宋" w:hAnsi="Times New Roman"/>
                <w:sz w:val="24"/>
              </w:rPr>
            </w:pPr>
            <w:r>
              <w:rPr>
                <w:rFonts w:ascii="Times New Roman" w:eastAsia="仿宋" w:hAnsi="Times New Roman"/>
                <w:sz w:val="24"/>
              </w:rPr>
              <w:t>姓名</w:t>
            </w:r>
          </w:p>
        </w:tc>
        <w:tc>
          <w:tcPr>
            <w:tcW w:w="2265" w:type="dxa"/>
            <w:vAlign w:val="center"/>
          </w:tcPr>
          <w:p w:rsidR="004C6091" w:rsidRDefault="00000000">
            <w:pPr>
              <w:spacing w:line="240" w:lineRule="exact"/>
              <w:jc w:val="center"/>
              <w:rPr>
                <w:rFonts w:ascii="Times New Roman" w:eastAsia="仿宋" w:hAnsi="Times New Roman"/>
                <w:sz w:val="24"/>
              </w:rPr>
            </w:pPr>
            <w:r>
              <w:rPr>
                <w:rFonts w:ascii="Times New Roman" w:eastAsia="仿宋" w:hAnsi="Times New Roman"/>
                <w:sz w:val="24"/>
              </w:rPr>
              <w:t>是否为专职团干部</w:t>
            </w:r>
          </w:p>
        </w:tc>
        <w:tc>
          <w:tcPr>
            <w:tcW w:w="2145" w:type="dxa"/>
            <w:vAlign w:val="center"/>
          </w:tcPr>
          <w:p w:rsidR="004C6091" w:rsidRDefault="00000000">
            <w:pPr>
              <w:spacing w:line="240" w:lineRule="exact"/>
              <w:jc w:val="center"/>
              <w:rPr>
                <w:rFonts w:ascii="Times New Roman" w:eastAsia="仿宋" w:hAnsi="Times New Roman"/>
                <w:sz w:val="24"/>
              </w:rPr>
            </w:pPr>
            <w:r>
              <w:rPr>
                <w:rFonts w:ascii="Times New Roman" w:eastAsia="仿宋" w:hAnsi="Times New Roman"/>
                <w:sz w:val="24"/>
              </w:rPr>
              <w:t>备注</w:t>
            </w:r>
          </w:p>
        </w:tc>
      </w:tr>
      <w:tr w:rsidR="004C6091">
        <w:trPr>
          <w:trHeight w:val="683"/>
        </w:trPr>
        <w:tc>
          <w:tcPr>
            <w:tcW w:w="2340" w:type="dxa"/>
            <w:vAlign w:val="center"/>
          </w:tcPr>
          <w:p w:rsidR="004C6091" w:rsidRDefault="00000000">
            <w:pPr>
              <w:spacing w:line="240" w:lineRule="exact"/>
              <w:jc w:val="center"/>
              <w:rPr>
                <w:rFonts w:ascii="Times New Roman" w:eastAsia="仿宋" w:hAnsi="Times New Roman"/>
                <w:sz w:val="24"/>
              </w:rPr>
            </w:pPr>
            <w:r>
              <w:rPr>
                <w:rFonts w:ascii="Times New Roman" w:eastAsia="仿宋" w:hAnsi="Times New Roman"/>
                <w:sz w:val="24"/>
              </w:rPr>
              <w:t>分管院学生会的团组织负责人</w:t>
            </w:r>
          </w:p>
        </w:tc>
        <w:tc>
          <w:tcPr>
            <w:tcW w:w="1500" w:type="dxa"/>
            <w:vAlign w:val="center"/>
          </w:tcPr>
          <w:p w:rsidR="004C6091" w:rsidRDefault="00CA368B">
            <w:pPr>
              <w:spacing w:line="240" w:lineRule="exact"/>
              <w:jc w:val="center"/>
              <w:rPr>
                <w:rFonts w:ascii="Times New Roman" w:eastAsia="仿宋" w:hAnsi="Times New Roman"/>
                <w:sz w:val="24"/>
              </w:rPr>
            </w:pPr>
            <w:r>
              <w:rPr>
                <w:rFonts w:ascii="Times New Roman" w:eastAsia="仿宋" w:hAnsi="Times New Roman" w:hint="eastAsia"/>
                <w:sz w:val="24"/>
              </w:rPr>
              <w:t>丁娜</w:t>
            </w:r>
          </w:p>
        </w:tc>
        <w:tc>
          <w:tcPr>
            <w:tcW w:w="2265" w:type="dxa"/>
            <w:vAlign w:val="center"/>
          </w:tcPr>
          <w:p w:rsidR="004C6091" w:rsidRDefault="00634B08">
            <w:pPr>
              <w:spacing w:line="240" w:lineRule="exact"/>
              <w:jc w:val="center"/>
              <w:rPr>
                <w:rFonts w:ascii="Times New Roman" w:eastAsia="仿宋" w:hAnsi="Times New Roman"/>
                <w:sz w:val="24"/>
              </w:rPr>
            </w:pPr>
            <w:r>
              <w:rPr>
                <w:rFonts w:ascii="Times New Roman" w:eastAsia="仿宋" w:hAnsi="Times New Roman" w:hint="eastAsia"/>
                <w:sz w:val="24"/>
              </w:rPr>
              <w:t>辅导员</w:t>
            </w:r>
          </w:p>
        </w:tc>
        <w:tc>
          <w:tcPr>
            <w:tcW w:w="2145" w:type="dxa"/>
            <w:vAlign w:val="center"/>
          </w:tcPr>
          <w:p w:rsidR="004C6091" w:rsidRDefault="00634B08">
            <w:pPr>
              <w:spacing w:line="240" w:lineRule="exact"/>
              <w:jc w:val="center"/>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5851202507</w:t>
            </w:r>
          </w:p>
        </w:tc>
      </w:tr>
      <w:tr w:rsidR="004C6091">
        <w:trPr>
          <w:trHeight w:val="659"/>
        </w:trPr>
        <w:tc>
          <w:tcPr>
            <w:tcW w:w="2340" w:type="dxa"/>
            <w:vAlign w:val="center"/>
          </w:tcPr>
          <w:p w:rsidR="004C6091" w:rsidRDefault="00000000">
            <w:pPr>
              <w:spacing w:line="240" w:lineRule="exact"/>
              <w:jc w:val="center"/>
              <w:rPr>
                <w:rFonts w:ascii="Times New Roman" w:eastAsia="仿宋" w:hAnsi="Times New Roman"/>
                <w:sz w:val="24"/>
              </w:rPr>
            </w:pPr>
            <w:r>
              <w:rPr>
                <w:rFonts w:ascii="Times New Roman" w:eastAsia="仿宋" w:hAnsi="Times New Roman"/>
                <w:sz w:val="24"/>
              </w:rPr>
              <w:t>院学生会秘书长</w:t>
            </w:r>
          </w:p>
        </w:tc>
        <w:tc>
          <w:tcPr>
            <w:tcW w:w="1500" w:type="dxa"/>
            <w:vAlign w:val="center"/>
          </w:tcPr>
          <w:p w:rsidR="004C6091" w:rsidRDefault="00CA368B">
            <w:pPr>
              <w:spacing w:line="240" w:lineRule="exact"/>
              <w:jc w:val="center"/>
              <w:rPr>
                <w:rFonts w:ascii="Times New Roman" w:eastAsia="仿宋" w:hAnsi="Times New Roman"/>
                <w:sz w:val="24"/>
              </w:rPr>
            </w:pPr>
            <w:r>
              <w:rPr>
                <w:rFonts w:ascii="Times New Roman" w:eastAsia="仿宋" w:hAnsi="Times New Roman" w:hint="eastAsia"/>
                <w:sz w:val="24"/>
              </w:rPr>
              <w:t>丁娜</w:t>
            </w:r>
          </w:p>
        </w:tc>
        <w:tc>
          <w:tcPr>
            <w:tcW w:w="2265" w:type="dxa"/>
            <w:vAlign w:val="center"/>
          </w:tcPr>
          <w:p w:rsidR="004C6091" w:rsidRDefault="00634B08">
            <w:pPr>
              <w:spacing w:line="240" w:lineRule="exact"/>
              <w:jc w:val="center"/>
              <w:rPr>
                <w:rFonts w:ascii="Times New Roman" w:eastAsia="仿宋" w:hAnsi="Times New Roman"/>
                <w:sz w:val="24"/>
              </w:rPr>
            </w:pPr>
            <w:r>
              <w:rPr>
                <w:rFonts w:ascii="Times New Roman" w:eastAsia="仿宋" w:hAnsi="Times New Roman" w:hint="eastAsia"/>
                <w:sz w:val="24"/>
              </w:rPr>
              <w:t>辅导员</w:t>
            </w:r>
          </w:p>
        </w:tc>
        <w:tc>
          <w:tcPr>
            <w:tcW w:w="2145" w:type="dxa"/>
            <w:vAlign w:val="center"/>
          </w:tcPr>
          <w:p w:rsidR="004C6091" w:rsidRDefault="00634B08">
            <w:pPr>
              <w:spacing w:line="240" w:lineRule="exact"/>
              <w:jc w:val="center"/>
              <w:rPr>
                <w:rFonts w:ascii="Times New Roman" w:eastAsia="仿宋" w:hAnsi="Times New Roman"/>
                <w:sz w:val="24"/>
              </w:rPr>
            </w:pPr>
            <w:r>
              <w:rPr>
                <w:rFonts w:ascii="Times New Roman" w:eastAsia="仿宋" w:hAnsi="Times New Roman" w:hint="eastAsia"/>
                <w:sz w:val="24"/>
              </w:rPr>
              <w:t>1</w:t>
            </w:r>
            <w:r>
              <w:rPr>
                <w:rFonts w:ascii="Times New Roman" w:eastAsia="仿宋" w:hAnsi="Times New Roman"/>
                <w:sz w:val="24"/>
              </w:rPr>
              <w:t>5851202507</w:t>
            </w:r>
          </w:p>
        </w:tc>
      </w:tr>
    </w:tbl>
    <w:p w:rsidR="004C6091" w:rsidRDefault="004C6091" w:rsidP="00FE71BD">
      <w:pPr>
        <w:rPr>
          <w:rFonts w:ascii="Times New Roman" w:hAnsi="Times New Roman"/>
        </w:rPr>
      </w:pPr>
    </w:p>
    <w:sectPr w:rsidR="004C6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55D60"/>
    <w:multiLevelType w:val="singleLevel"/>
    <w:tmpl w:val="90355D60"/>
    <w:lvl w:ilvl="0">
      <w:start w:val="11"/>
      <w:numFmt w:val="decimal"/>
      <w:suff w:val="space"/>
      <w:lvlText w:val="%1."/>
      <w:lvlJc w:val="left"/>
    </w:lvl>
  </w:abstractNum>
  <w:abstractNum w:abstractNumId="1" w15:restartNumberingAfterBreak="0">
    <w:nsid w:val="F5C3E876"/>
    <w:multiLevelType w:val="singleLevel"/>
    <w:tmpl w:val="F5C3E876"/>
    <w:lvl w:ilvl="0">
      <w:start w:val="1"/>
      <w:numFmt w:val="chineseCounting"/>
      <w:suff w:val="nothing"/>
      <w:lvlText w:val="%1、"/>
      <w:lvlJc w:val="left"/>
      <w:rPr>
        <w:rFonts w:hint="eastAsia"/>
      </w:rPr>
    </w:lvl>
  </w:abstractNum>
  <w:num w:numId="1" w16cid:durableId="1017461362">
    <w:abstractNumId w:val="1"/>
  </w:num>
  <w:num w:numId="2" w16cid:durableId="90584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4YWE2NWM2NjkyMzUxOGRkNDNkNjJlMmYxYjJlZDkifQ=="/>
  </w:docVars>
  <w:rsids>
    <w:rsidRoot w:val="64FC1A70"/>
    <w:rsid w:val="00043B58"/>
    <w:rsid w:val="000B3CE4"/>
    <w:rsid w:val="000B5B9F"/>
    <w:rsid w:val="00232288"/>
    <w:rsid w:val="002327B0"/>
    <w:rsid w:val="003466E1"/>
    <w:rsid w:val="00402FE3"/>
    <w:rsid w:val="004A1563"/>
    <w:rsid w:val="004C6091"/>
    <w:rsid w:val="005769B6"/>
    <w:rsid w:val="005A1769"/>
    <w:rsid w:val="005C2FFB"/>
    <w:rsid w:val="00634B08"/>
    <w:rsid w:val="006619BD"/>
    <w:rsid w:val="006E45A8"/>
    <w:rsid w:val="008861FC"/>
    <w:rsid w:val="0090492E"/>
    <w:rsid w:val="009202E7"/>
    <w:rsid w:val="00960740"/>
    <w:rsid w:val="009704D4"/>
    <w:rsid w:val="00A35A64"/>
    <w:rsid w:val="00AC6E62"/>
    <w:rsid w:val="00B82F50"/>
    <w:rsid w:val="00CA368B"/>
    <w:rsid w:val="00CD29FD"/>
    <w:rsid w:val="00D63C6F"/>
    <w:rsid w:val="00DF2A3D"/>
    <w:rsid w:val="00E30129"/>
    <w:rsid w:val="00F01A26"/>
    <w:rsid w:val="00F20C34"/>
    <w:rsid w:val="00F33827"/>
    <w:rsid w:val="00F97C09"/>
    <w:rsid w:val="00FE71BD"/>
    <w:rsid w:val="140E60FF"/>
    <w:rsid w:val="22C07A77"/>
    <w:rsid w:val="2CF9760A"/>
    <w:rsid w:val="38CD161E"/>
    <w:rsid w:val="3B917494"/>
    <w:rsid w:val="50D95C41"/>
    <w:rsid w:val="60311E5D"/>
    <w:rsid w:val="64FC1A70"/>
    <w:rsid w:val="6B282560"/>
    <w:rsid w:val="7951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CA998"/>
  <w15:docId w15:val="{A9B6F235-F207-4B7D-961F-A14333F6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Hyperlink"/>
    <w:basedOn w:val="a0"/>
    <w:uiPriority w:val="99"/>
    <w:unhideWhenUsed/>
    <w:rsid w:val="000B3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86474">
      <w:bodyDiv w:val="1"/>
      <w:marLeft w:val="0"/>
      <w:marRight w:val="0"/>
      <w:marTop w:val="0"/>
      <w:marBottom w:val="0"/>
      <w:divBdr>
        <w:top w:val="none" w:sz="0" w:space="0" w:color="auto"/>
        <w:left w:val="none" w:sz="0" w:space="0" w:color="auto"/>
        <w:bottom w:val="none" w:sz="0" w:space="0" w:color="auto"/>
        <w:right w:val="none" w:sz="0" w:space="0" w:color="auto"/>
      </w:divBdr>
    </w:div>
    <w:div w:id="1125539465">
      <w:bodyDiv w:val="1"/>
      <w:marLeft w:val="0"/>
      <w:marRight w:val="0"/>
      <w:marTop w:val="0"/>
      <w:marBottom w:val="0"/>
      <w:divBdr>
        <w:top w:val="none" w:sz="0" w:space="0" w:color="auto"/>
        <w:left w:val="none" w:sz="0" w:space="0" w:color="auto"/>
        <w:bottom w:val="none" w:sz="0" w:space="0" w:color="auto"/>
        <w:right w:val="none" w:sz="0" w:space="0" w:color="auto"/>
      </w:divBdr>
    </w:div>
    <w:div w:id="1565604649">
      <w:bodyDiv w:val="1"/>
      <w:marLeft w:val="0"/>
      <w:marRight w:val="0"/>
      <w:marTop w:val="0"/>
      <w:marBottom w:val="0"/>
      <w:divBdr>
        <w:top w:val="none" w:sz="0" w:space="0" w:color="auto"/>
        <w:left w:val="none" w:sz="0" w:space="0" w:color="auto"/>
        <w:bottom w:val="none" w:sz="0" w:space="0" w:color="auto"/>
        <w:right w:val="none" w:sz="0" w:space="0" w:color="auto"/>
      </w:divBdr>
    </w:div>
    <w:div w:id="1574123451">
      <w:bodyDiv w:val="1"/>
      <w:marLeft w:val="0"/>
      <w:marRight w:val="0"/>
      <w:marTop w:val="0"/>
      <w:marBottom w:val="0"/>
      <w:divBdr>
        <w:top w:val="none" w:sz="0" w:space="0" w:color="auto"/>
        <w:left w:val="none" w:sz="0" w:space="0" w:color="auto"/>
        <w:bottom w:val="none" w:sz="0" w:space="0" w:color="auto"/>
        <w:right w:val="none" w:sz="0" w:space="0" w:color="auto"/>
      </w:divBdr>
    </w:div>
    <w:div w:id="1615403926">
      <w:bodyDiv w:val="1"/>
      <w:marLeft w:val="0"/>
      <w:marRight w:val="0"/>
      <w:marTop w:val="0"/>
      <w:marBottom w:val="0"/>
      <w:divBdr>
        <w:top w:val="none" w:sz="0" w:space="0" w:color="auto"/>
        <w:left w:val="none" w:sz="0" w:space="0" w:color="auto"/>
        <w:bottom w:val="none" w:sz="0" w:space="0" w:color="auto"/>
        <w:right w:val="none" w:sz="0" w:space="0" w:color="auto"/>
      </w:divBdr>
    </w:div>
    <w:div w:id="1651788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dc:creator>
  <cp:lastModifiedBy>Administrator</cp:lastModifiedBy>
  <cp:revision>25</cp:revision>
  <dcterms:created xsi:type="dcterms:W3CDTF">2022-12-09T13:59:00Z</dcterms:created>
  <dcterms:modified xsi:type="dcterms:W3CDTF">2022-12-14T09:22:00Z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39A37E1B339944C3BB1D56FC6B11CE19</vt:lpwstr>
  </property>
</Properties>
</file>